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5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0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12.13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морски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 наноси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 или 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растителност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Ranunculion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immaculata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tanaica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50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50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Пристанищни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наноси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Аврен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8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Аврен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94.53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4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Аврен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 angustior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 moulinsiana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92pt;width:58.15pt;height:16.6pt;mso-position-horizontal-relative:page;mso-position-vertical-relative:paragraph;z-index:-748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748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8777pt;width:540.35pt;height:223.25pt;mso-position-horizontal-relative:page;mso-position-vertical-relative:paragraph;z-index:-7479" coordorigin="556,54" coordsize="10807,446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31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632;width:5673;height:2" coordorigin="567,632" coordsize="5673,2">
              <v:shape style="position:absolute;left:567;top:632;width:5673;height:2" coordorigin="567,632" coordsize="5673,0" path="m567,632l6239,632e" filled="f" stroked="t" strokeweight=".24426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4423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1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1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1" coordorigin="6240,1836" coordsize="2,921">
              <v:shape style="position:absolute;left:6240;top:1836;width:2;height:921" coordorigin="6240,1836" coordsize="0,921" path="m6240,1836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1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1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1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1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0" coordorigin="10773,1547" coordsize="2,1210">
              <v:shape style="position:absolute;left:10773;top:1547;width:2;height:1210" coordorigin="10773,1547" coordsize="0,1210" path="m10773,1547l10773,2756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24423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9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196191pt" strokecolor="#DDD9C3">
                <v:path arrowok="t"/>
              </v:shape>
            </v:group>
            <v:group style="position:absolute;left:7944;top:2146;width:2;height:611" coordorigin="7944,2146" coordsize="2,611">
              <v:shape style="position:absolute;left:7944;top:2146;width:2;height:611" coordorigin="7944,2146" coordsize="0,611" path="m7944,2146l7944,2756e" filled="f" stroked="t" strokeweight=".336008pt" strokecolor="#DDD9C3">
                <v:path arrowok="t"/>
              </v:shape>
            </v:group>
            <v:group style="position:absolute;left:6239;top:2450;width:4539;height:2" coordorigin="6239,2450" coordsize="4539,2">
              <v:shape style="position:absolute;left:6239;top:2450;width:4539;height:2" coordorigin="6239,2450" coordsize="4539,0" path="m6239,2450l10778,2450e" filled="f" stroked="t" strokeweight=".46423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19619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24429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5;width:2;height:607" coordorigin="1414,3305" coordsize="2,607">
              <v:shape style="position:absolute;left:1414;top:3305;width:2;height:607" coordorigin="1414,3305" coordsize="0,607" path="m1414,3305l1414,3911e" filled="f" stroked="t" strokeweight=".26804pt" strokecolor="#DDD9C3">
                <v:path arrowok="t"/>
              </v:shape>
            </v:group>
            <v:group style="position:absolute;left:1418;top:3305;width:2;height:607" coordorigin="1418,3305" coordsize="2,607">
              <v:shape style="position:absolute;left:1418;top:3305;width:2;height:607" coordorigin="1418,3305" coordsize="0,607" path="m1418,3305l1418,3911e" filled="f" stroked="t" strokeweight=".196024pt" strokecolor="#DDD9C3">
                <v:path arrowok="t"/>
              </v:shape>
            </v:group>
            <v:group style="position:absolute;left:568;top:3305;width:2;height:607" coordorigin="568,3305" coordsize="2,607">
              <v:shape style="position:absolute;left:568;top:3305;width:2;height:607" coordorigin="568,3305" coordsize="0,607" path="m568,3305l568,3911e" filled="f" stroked="t" strokeweight=".26804pt" strokecolor="#DDD9C3">
                <v:path arrowok="t"/>
              </v:shape>
            </v:group>
            <v:group style="position:absolute;left:6237;top:3305;width:2;height:607" coordorigin="6237,3305" coordsize="2,607">
              <v:shape style="position:absolute;left:6237;top:3305;width:2;height:607" coordorigin="6237,3305" coordsize="0,607" path="m6237,3305l6237,3911e" filled="f" stroked="t" strokeweight=".268060pt" strokecolor="#DDD9C3">
                <v:path arrowok="t"/>
              </v:shape>
            </v:group>
            <v:group style="position:absolute;left:6240;top:3593;width:2;height:922" coordorigin="6240,3593" coordsize="2,922">
              <v:shape style="position:absolute;left:6240;top:3593;width:2;height:922" coordorigin="6240,3593" coordsize="0,922" path="m6240,3593l6240,4514e" filled="f" stroked="t" strokeweight=".196008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7949;top:3593;width:2;height:319" coordorigin="7949,3593" coordsize="2,319">
              <v:shape style="position:absolute;left:7949;top:3593;width:2;height:319" coordorigin="7949,3593" coordsize="0,319" path="m7949,3593l7949,3911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7" coordorigin="8507,3305" coordsize="2,607">
              <v:shape style="position:absolute;left:8507;top:3305;width:2;height:607" coordorigin="8507,3305" coordsize="0,607" path="m8507,3305l8507,3911e" filled="f" stroked="t" strokeweight=".24404pt" strokecolor="#DDD9C3">
                <v:path arrowok="t"/>
              </v:shape>
            </v:group>
            <v:group style="position:absolute;left:7937;top:3305;width:2;height:607" coordorigin="7937,3305" coordsize="2,607">
              <v:shape style="position:absolute;left:7937;top:3305;width:2;height:607" coordorigin="7937,3305" coordsize="0,607" path="m7937,3305l7937,3911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3;width:2;height:319" coordorigin="9081,3593" coordsize="2,319">
              <v:shape style="position:absolute;left:9081;top:3593;width:2;height:319" coordorigin="9081,3593" coordsize="0,319" path="m9081,3593l9081,3911e" filled="f" stroked="t" strokeweight=".196008pt" strokecolor="#DDD9C3">
                <v:path arrowok="t"/>
              </v:shape>
            </v:group>
            <v:group style="position:absolute;left:8499;top:3593;width:2;height:319" coordorigin="8499,3593" coordsize="2,319">
              <v:shape style="position:absolute;left:8499;top:3593;width:2;height:319" coordorigin="8499,3593" coordsize="0,319" path="m8499,3593l8499,3911e" filled="f" stroked="t" strokeweight=".196039pt" strokecolor="#DDD9C3">
                <v:path arrowok="t"/>
              </v:shape>
            </v:group>
            <v:group style="position:absolute;left:9076;top:3305;width:2;height:607" coordorigin="9076,3305" coordsize="2,607">
              <v:shape style="position:absolute;left:9076;top:3305;width:2;height:607" coordorigin="9076,3305" coordsize="0,607" path="m9076,3305l9076,3911e" filled="f" stroked="t" strokeweight=".196008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7944;top:3903;width:2;height:612" coordorigin="7944,3903" coordsize="2,612">
              <v:shape style="position:absolute;left:7944;top:3903;width:2;height:612" coordorigin="7944,3903" coordsize="0,612" path="m7944,3903l7944,4514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536191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10214;top:3305;width:2;height:607" coordorigin="10214,3305" coordsize="2,607">
              <v:shape style="position:absolute;left:10214;top:3305;width:2;height:607" coordorigin="10214,3305" coordsize="0,607" path="m10214,3305l10214,3911e" filled="f" stroked="t" strokeweight=".196008pt" strokecolor="#DDD9C3">
                <v:path arrowok="t"/>
              </v:shape>
            </v:group>
            <v:group style="position:absolute;left:10209;top:3305;width:2;height:607" coordorigin="10209,3305" coordsize="2,607">
              <v:shape style="position:absolute;left:10209;top:3305;width:2;height:607" coordorigin="10209,3305" coordsize="0,607" path="m10209,3305l10209,3911e" filled="f" stroked="t" strokeweight=".19603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10774;top:3903;width:2;height:612" coordorigin="10774,3903" coordsize="2,612">
              <v:shape style="position:absolute;left:10774;top:3903;width:2;height:612" coordorigin="10774,3903" coordsize="0,612" path="m10774,3903l10774,4514e" filled="f" stroked="t" strokeweight=".508090pt" strokecolor="#DDD9C3">
                <v:path arrowok="t"/>
              </v:shape>
            </v:group>
            <v:group style="position:absolute;left:7941;top:4205;width:2837;height:2" coordorigin="7941,4205" coordsize="2837,2">
              <v:shape style="position:absolute;left:7941;top:4205;width:2837;height:2" coordorigin="7941,4205" coordsize="2837,0" path="m7941,4205l10778,4205e" filled="f" stroked="t" strokeweight=".196191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19613pt" strokecolor="#DDD9C3">
                <v:path arrowok="t"/>
              </v:shape>
            </v:group>
            <v:group style="position:absolute;left:9645;top:3305;width:2;height:607" coordorigin="9645,3305" coordsize="2,607">
              <v:shape style="position:absolute;left:9645;top:3305;width:2;height:607" coordorigin="9645,3305" coordsize="0,607" path="m9645,3305l9645,3911e" filled="f" stroked="t" strokeweight=".196039pt" strokecolor="#DDD9C3">
                <v:path arrowok="t"/>
              </v:shape>
            </v:group>
            <v:group style="position:absolute;left:9642;top:3305;width:2;height:607" coordorigin="9642,3305" coordsize="2,607">
              <v:shape style="position:absolute;left:9642;top:3305;width:2;height:607" coordorigin="9642,3305" coordsize="0,607" path="m9642,3305l9642,3911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крайбрежните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морските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J02.06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Черпене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7" w:space="244"/>
            <w:col w:w="5399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271.934998pt;width:58.15pt;height:16.6pt;mso-position-horizontal-relative:page;mso-position-vertical-relative:page;z-index:-7483" coordorigin="7927,5439" coordsize="1163,332">
            <v:group style="position:absolute;left:7937;top:5449;width:569;height:312" coordorigin="7937,5449" coordsize="569,312">
              <v:shape style="position:absolute;left:7937;top:5449;width:569;height:312" coordorigin="7937,5449" coordsize="569,312" path="m7937,5760l8505,5760,8505,5449,7937,5449,7937,5760xe" filled="t" fillcolor="#FFFFFF" stroked="f">
                <v:path arrowok="t"/>
                <v:fill type="solid"/>
              </v:shape>
            </v:group>
            <v:group style="position:absolute;left:8499;top:5449;width:581;height:312" coordorigin="8499,5449" coordsize="581,312">
              <v:shape style="position:absolute;left:8499;top:5449;width:581;height:312" coordorigin="8499,5449" coordsize="581,312" path="m8499,5760l9079,5760,9079,5449,8499,5449,8499,576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7.985992pt;width:27.85pt;height:15pt;mso-position-horizontal-relative:page;mso-position-vertical-relative:page;z-index:-7482" coordorigin="10210,5160" coordsize="557,300">
            <v:shape style="position:absolute;left:10210;top:5160;width:557;height:300" coordorigin="10210,5160" coordsize="557,300" path="m10210,5459l10767,5459,10767,5160,10210,5160,10210,545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immaculata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25"/>
        <w:gridCol w:w="3374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Alosa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tanaica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7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10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43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43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38.25pt;mso-position-horizontal-relative:page;mso-position-vertical-relative:paragraph;z-index:-7431" coordorigin="556,53" coordsize="10807,1076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456" coordorigin="6237,56" coordsize="2,7456">
              <v:shape style="position:absolute;left:6237;top:56;width:2;height:7456" coordorigin="6237,56" coordsize="0,7456" path="m6237,56l6237,751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135" coordorigin="568,56" coordsize="2,5135">
              <v:shape style="position:absolute;left:568;top:56;width:2;height:5135" coordorigin="568,56" coordsize="0,5135" path="m568,56l568,51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897" coordorigin="10834,1211" coordsize="2,897">
              <v:shape style="position:absolute;left:10834;top:1211;width:2;height:897" coordorigin="10834,1211" coordsize="0,897" path="m10834,1211l10834,2107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1158" coordorigin="10834,2641" coordsize="2,1158">
              <v:shape style="position:absolute;left:10834;top:2641;width:2;height:1158" coordorigin="10834,2641" coordsize="0,1158" path="m10834,2641l10834,3799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5190;width:10269;height:2" coordorigin="567,5190" coordsize="10269,2">
              <v:shape style="position:absolute;left:567;top:5190;width:10269;height:2" coordorigin="567,5190" coordsize="10269,0" path="m567,5190l10835,5190e" filled="f" stroked="t" strokeweight=".196161pt" strokecolor="#DDD9C3">
                <v:path arrowok="t"/>
              </v:shape>
            </v:group>
            <v:group style="position:absolute;left:566;top:5190;width:10272;height:582" coordorigin="566,5190" coordsize="10272,582">
              <v:shape style="position:absolute;left:566;top:5190;width:10272;height:582" coordorigin="566,5190" coordsize="10272,582" path="m566,5772l10837,5772,10837,5190,566,5190,566,5772xe" filled="t" fillcolor="#F1F1F1" stroked="f">
                <v:path arrowok="t"/>
                <v:fill type="solid"/>
              </v:shape>
            </v:group>
            <v:group style="position:absolute;left:10834;top:5189;width:2;height:1478" coordorigin="10834,5189" coordsize="2,1478">
              <v:shape style="position:absolute;left:10834;top:5189;width:2;height:1478" coordorigin="10834,5189" coordsize="0,1478" path="m10834,5189l10834,6666e" filled="f" stroked="t" strokeweight=".22006pt" strokecolor="#DDD9C3">
                <v:path arrowok="t"/>
              </v:shape>
            </v:group>
            <v:group style="position:absolute;left:6236;top:5770;width:4599;height:2" coordorigin="6236,5770" coordsize="4599,2">
              <v:shape style="position:absolute;left:6236;top:5770;width:4599;height:2" coordorigin="6236,5770" coordsize="4599,0" path="m6236,5770l10835,5770e" filled="f" stroked="t" strokeweight=".316161pt" strokecolor="#DDD9C3">
                <v:path arrowok="t"/>
              </v:shape>
            </v:group>
            <v:group style="position:absolute;left:567;top:6349;width:10269;height:2" coordorigin="567,6349" coordsize="10269,2">
              <v:shape style="position:absolute;left:567;top:6349;width:10269;height:2" coordorigin="567,6349" coordsize="10269,0" path="m567,6349l10835,6349e" filled="f" stroked="t" strokeweight=".316161pt" strokecolor="#DDD9C3">
                <v:path arrowok="t"/>
              </v:shape>
            </v:group>
            <v:group style="position:absolute;left:6236;top:6665;width:4599;height:2" coordorigin="6236,6665" coordsize="4599,2">
              <v:shape style="position:absolute;left:6236;top:6665;width:4599;height:2" coordorigin="6236,6665" coordsize="4599,0" path="m6236,6665l10835,6665e" filled="f" stroked="t" strokeweight=".196161pt" strokecolor="#DDD9C3">
                <v:path arrowok="t"/>
              </v:shape>
            </v:group>
            <v:group style="position:absolute;left:567;top:6931;width:10269;height:2" coordorigin="567,6931" coordsize="10269,2">
              <v:shape style="position:absolute;left:567;top:6931;width:10269;height:2" coordorigin="567,6931" coordsize="10269,0" path="m567,6931l10835,6931e" filled="f" stroked="t" strokeweight=".36426pt" strokecolor="#DDD9C3">
                <v:path arrowok="t"/>
              </v:shape>
            </v:group>
            <v:group style="position:absolute;left:568;top:6350;width:2;height:1162" coordorigin="568,6350" coordsize="2,1162">
              <v:shape style="position:absolute;left:568;top:6350;width:2;height:1162" coordorigin="568,6350" coordsize="0,1162" path="m568,6350l568,7511e" filled="f" stroked="t" strokeweight=".26804pt" strokecolor="#DDD9C3">
                <v:path arrowok="t"/>
              </v:shape>
            </v:group>
            <v:group style="position:absolute;left:10834;top:6932;width:2;height:580" coordorigin="10834,6932" coordsize="2,580">
              <v:shape style="position:absolute;left:10834;top:6932;width:2;height:580" coordorigin="10834,6932" coordsize="0,580" path="m10834,6932l10834,7511e" filled="f" stroked="t" strokeweight=".22006pt" strokecolor="#DDD9C3">
                <v:path arrowok="t"/>
              </v:shape>
            </v:group>
            <v:group style="position:absolute;left:567;top:7510;width:10269;height:2" coordorigin="567,7510" coordsize="10269,2">
              <v:shape style="position:absolute;left:567;top:7510;width:10269;height:2" coordorigin="567,7510" coordsize="10269,0" path="m567,7510l10835,7510e" filled="f" stroked="t" strokeweight=".22018pt" strokecolor="#DDD9C3">
                <v:path arrowok="t"/>
              </v:shape>
            </v:group>
            <v:group style="position:absolute;left:566;top:7812;width:10787;height:1461" coordorigin="566,7812" coordsize="10787,1461">
              <v:shape style="position:absolute;left:566;top:7812;width:10787;height:1461" coordorigin="566,7812" coordsize="10787,1461" path="m566,9272l11352,9272,11352,7812,566,7812,566,9272xe" filled="t" fillcolor="#F1F1F1" stroked="f">
                <v:path arrowok="t"/>
                <v:fill type="solid"/>
              </v:shape>
            </v:group>
            <v:group style="position:absolute;left:567;top:8137;width:10204;height:2" coordorigin="567,8137" coordsize="10204,2">
              <v:shape style="position:absolute;left:567;top:8137;width:10204;height:2" coordorigin="567,8137" coordsize="10204,0" path="m567,8137l10770,8137e" filled="f" stroked="t" strokeweight=".26827pt" strokecolor="#DDD9C3">
                <v:path arrowok="t"/>
              </v:shape>
            </v:group>
            <v:group style="position:absolute;left:1414;top:7847;width:2;height:604" coordorigin="1414,7847" coordsize="2,604">
              <v:shape style="position:absolute;left:1414;top:7847;width:2;height:604" coordorigin="1414,7847" coordsize="0,604" path="m1414,7847l1414,8451e" filled="f" stroked="t" strokeweight=".26804pt" strokecolor="#DDD9C3">
                <v:path arrowok="t"/>
              </v:shape>
            </v:group>
            <v:group style="position:absolute;left:567;top:8450;width:10204;height:2" coordorigin="567,8450" coordsize="10204,2">
              <v:shape style="position:absolute;left:567;top:8450;width:10204;height:2" coordorigin="567,8450" coordsize="10204,0" path="m567,8450l10770,8450e" filled="f" stroked="t" strokeweight=".19613pt" strokecolor="#DDD9C3">
                <v:path arrowok="t"/>
              </v:shape>
            </v:group>
            <v:group style="position:absolute;left:568;top:7847;width:2;height:604" coordorigin="568,7847" coordsize="2,604">
              <v:shape style="position:absolute;left:568;top:7847;width:2;height:604" coordorigin="568,7847" coordsize="0,604" path="m568,7847l568,8451e" filled="f" stroked="t" strokeweight=".26804pt" strokecolor="#DDD9C3">
                <v:path arrowok="t"/>
              </v:shape>
            </v:group>
            <v:group style="position:absolute;left:6237;top:7847;width:2;height:604" coordorigin="6237,7847" coordsize="2,604">
              <v:shape style="position:absolute;left:6237;top:7847;width:2;height:604" coordorigin="6237,7847" coordsize="0,604" path="m6237,7847l6237,8451e" filled="f" stroked="t" strokeweight=".268060pt" strokecolor="#DDD9C3">
                <v:path arrowok="t"/>
              </v:shape>
            </v:group>
            <v:group style="position:absolute;left:1418;top:7847;width:2;height:604" coordorigin="1418,7847" coordsize="2,604">
              <v:shape style="position:absolute;left:1418;top:7847;width:2;height:604" coordorigin="1418,7847" coordsize="0,604" path="m1418,7847l1418,8451e" filled="f" stroked="t" strokeweight=".196024pt" strokecolor="#DDD9C3">
                <v:path arrowok="t"/>
              </v:shape>
            </v:group>
            <v:group style="position:absolute;left:7949;top:8135;width:2;height:316" coordorigin="7949,8135" coordsize="2,316">
              <v:shape style="position:absolute;left:7949;top:8135;width:2;height:316" coordorigin="7949,8135" coordsize="0,316" path="m7949,8135l7949,8451e" filled="f" stroked="t" strokeweight=".24404pt" strokecolor="#DDD9C3">
                <v:path arrowok="t"/>
              </v:shape>
            </v:group>
            <v:group style="position:absolute;left:6240;top:8135;width:2;height:922" coordorigin="6240,8135" coordsize="2,922">
              <v:shape style="position:absolute;left:6240;top:8135;width:2;height:922" coordorigin="6240,8135" coordsize="0,922" path="m6240,8135l6240,9057e" filled="f" stroked="t" strokeweight=".196008pt" strokecolor="#DDD9C3">
                <v:path arrowok="t"/>
              </v:shape>
            </v:group>
            <v:group style="position:absolute;left:7937;top:8139;width:569;height:312" coordorigin="7937,8139" coordsize="569,312">
              <v:shape style="position:absolute;left:7937;top:8139;width:569;height:312" coordorigin="7937,8139" coordsize="569,312" path="m7937,8450l8505,8450,8505,8139,7937,8139,7937,8450xe" filled="t" fillcolor="#F1F1F1" stroked="f">
                <v:path arrowok="t"/>
                <v:fill type="solid"/>
              </v:shape>
            </v:group>
            <v:group style="position:absolute;left:8507;top:7847;width:2;height:604" coordorigin="8507,7847" coordsize="2,604">
              <v:shape style="position:absolute;left:8507;top:7847;width:2;height:604" coordorigin="8507,7847" coordsize="0,604" path="m8507,7847l8507,8451e" filled="f" stroked="t" strokeweight=".24404pt" strokecolor="#DDD9C3">
                <v:path arrowok="t"/>
              </v:shape>
            </v:group>
            <v:group style="position:absolute;left:7937;top:7847;width:2;height:604" coordorigin="7937,7847" coordsize="2,604">
              <v:shape style="position:absolute;left:7937;top:7847;width:2;height:604" coordorigin="7937,7847" coordsize="0,604" path="m7937,7847l7937,8451e" filled="f" stroked="t" strokeweight=".24404pt" strokecolor="#DDD9C3">
                <v:path arrowok="t"/>
              </v:shape>
            </v:group>
            <v:group style="position:absolute;left:8499;top:8139;width:581;height:312" coordorigin="8499,8139" coordsize="581,312">
              <v:shape style="position:absolute;left:8499;top:8139;width:581;height:312" coordorigin="8499,8139" coordsize="581,312" path="m8499,8450l9079,8450,9079,8139,8499,8139,8499,8450xe" filled="t" fillcolor="#F1F1F1" stroked="f">
                <v:path arrowok="t"/>
                <v:fill type="solid"/>
              </v:shape>
            </v:group>
            <v:group style="position:absolute;left:9081;top:8135;width:2;height:316" coordorigin="9081,8135" coordsize="2,316">
              <v:shape style="position:absolute;left:9081;top:8135;width:2;height:316" coordorigin="9081,8135" coordsize="0,316" path="m9081,8135l9081,8451e" filled="f" stroked="t" strokeweight=".196008pt" strokecolor="#DDD9C3">
                <v:path arrowok="t"/>
              </v:shape>
            </v:group>
            <v:group style="position:absolute;left:8499;top:8135;width:2;height:316" coordorigin="8499,8135" coordsize="2,316">
              <v:shape style="position:absolute;left:8499;top:8135;width:2;height:316" coordorigin="8499,8135" coordsize="0,316" path="m8499,8135l8499,8451e" filled="f" stroked="t" strokeweight=".196039pt" strokecolor="#DDD9C3">
                <v:path arrowok="t"/>
              </v:shape>
            </v:group>
            <v:group style="position:absolute;left:9645;top:7847;width:2;height:604" coordorigin="9645,7847" coordsize="2,604">
              <v:shape style="position:absolute;left:9645;top:7847;width:2;height:604" coordorigin="9645,7847" coordsize="0,604" path="m9645,7847l9645,8451e" filled="f" stroked="t" strokeweight=".196039pt" strokecolor="#DDD9C3">
                <v:path arrowok="t"/>
              </v:shape>
            </v:group>
            <v:group style="position:absolute;left:9076;top:7847;width:2;height:604" coordorigin="9076,7847" coordsize="2,604">
              <v:shape style="position:absolute;left:9076;top:7847;width:2;height:604" coordorigin="9076,7847" coordsize="0,604" path="m9076,7847l9076,8451e" filled="f" stroked="t" strokeweight=".196008pt" strokecolor="#DDD9C3">
                <v:path arrowok="t"/>
              </v:shape>
            </v:group>
            <v:group style="position:absolute;left:10214;top:7847;width:2;height:604" coordorigin="10214,7847" coordsize="2,604">
              <v:shape style="position:absolute;left:10214;top:7847;width:2;height:604" coordorigin="10214,7847" coordsize="0,604" path="m10214,7847l10214,8451e" filled="f" stroked="t" strokeweight=".196008pt" strokecolor="#DDD9C3">
                <v:path arrowok="t"/>
              </v:shape>
            </v:group>
            <v:group style="position:absolute;left:9642;top:7847;width:2;height:604" coordorigin="9642,7847" coordsize="2,604">
              <v:shape style="position:absolute;left:9642;top:7847;width:2;height:604" coordorigin="9642,7847" coordsize="0,604" path="m9642,7847l9642,8451e" filled="f" stroked="t" strokeweight=".26803pt" strokecolor="#DDD9C3">
                <v:path arrowok="t"/>
              </v:shape>
            </v:group>
            <v:group style="position:absolute;left:10210;top:8139;width:557;height:312" coordorigin="10210,8139" coordsize="557,312">
              <v:shape style="position:absolute;left:10210;top:8139;width:557;height:312" coordorigin="10210,8139" coordsize="557,312" path="m10210,8450l10767,8450,10767,8139,10210,8139,10210,8450xe" filled="t" fillcolor="#F1F1F1" stroked="f">
                <v:path arrowok="t"/>
                <v:fill type="solid"/>
              </v:shape>
            </v:group>
            <v:group style="position:absolute;left:10769;top:7847;width:2;height:604" coordorigin="10769,7847" coordsize="2,604">
              <v:shape style="position:absolute;left:10769;top:7847;width:2;height:604" coordorigin="10769,7847" coordsize="0,604" path="m10769,7847l10769,8451e" filled="f" stroked="t" strokeweight=".196008pt" strokecolor="#DDD9C3">
                <v:path arrowok="t"/>
              </v:shape>
            </v:group>
            <v:group style="position:absolute;left:10209;top:7847;width:2;height:604" coordorigin="10209,7847" coordsize="2,604">
              <v:shape style="position:absolute;left:10209;top:7847;width:2;height:604" coordorigin="10209,7847" coordsize="0,604" path="m10209,7847l10209,8451e" filled="f" stroked="t" strokeweight=".196039pt" strokecolor="#DDD9C3">
                <v:path arrowok="t"/>
              </v:shape>
            </v:group>
            <v:group style="position:absolute;left:567;top:7849;width:10204;height:2" coordorigin="567,7849" coordsize="10204,2">
              <v:shape style="position:absolute;left:567;top:7849;width:10204;height:2" coordorigin="567,7849" coordsize="10204,0" path="m567,7849l10770,7849e" filled="f" stroked="t" strokeweight=".22018pt" strokecolor="#DDD9C3">
                <v:path arrowok="t"/>
              </v:shape>
            </v:group>
            <v:group style="position:absolute;left:567;top:8149;width:10204;height:2" coordorigin="567,8149" coordsize="10204,2">
              <v:shape style="position:absolute;left:567;top:8149;width:10204;height:2" coordorigin="567,8149" coordsize="10204,0" path="m567,8149l10770,8149e" filled="f" stroked="t" strokeweight=".24429pt" strokecolor="#DDD9C3">
                <v:path arrowok="t"/>
              </v:shape>
            </v:group>
            <v:group style="position:absolute;left:7943;top:7847;width:2;height:304" coordorigin="7943,7847" coordsize="2,304">
              <v:shape style="position:absolute;left:7943;top:7847;width:2;height:304" coordorigin="7943,7847" coordsize="0,304" path="m7943,7847l7943,8151e" filled="f" stroked="t" strokeweight=".24404pt" strokecolor="#DDD9C3">
                <v:path arrowok="t"/>
              </v:shape>
            </v:group>
            <v:group style="position:absolute;left:6242;top:7847;width:2;height:304" coordorigin="6242,7847" coordsize="2,304">
              <v:shape style="position:absolute;left:6242;top:7847;width:2;height:304" coordorigin="6242,7847" coordsize="0,304" path="m6242,7847l6242,8151e" filled="f" stroked="t" strokeweight=".24404pt" strokecolor="#DDD9C3">
                <v:path arrowok="t"/>
              </v:shape>
            </v:group>
            <v:group style="position:absolute;left:9078;top:7847;width:2;height:304" coordorigin="9078,7847" coordsize="2,304">
              <v:shape style="position:absolute;left:9078;top:7847;width:2;height:304" coordorigin="9078,7847" coordsize="0,304" path="m9078,7847l9078,8151e" filled="f" stroked="t" strokeweight=".24404pt" strokecolor="#DDD9C3">
                <v:path arrowok="t"/>
              </v:shape>
            </v:group>
            <v:group style="position:absolute;left:10210;top:7850;width:557;height:300" coordorigin="10210,7850" coordsize="557,300">
              <v:shape style="position:absolute;left:10210;top:7850;width:557;height:300" coordorigin="10210,7850" coordsize="557,300" path="m10210,8149l10767,8149,10767,7850,10210,7850,10210,8149xe" filled="t" fillcolor="#F1F1F1" stroked="f">
                <v:path arrowok="t"/>
                <v:fill type="solid"/>
              </v:shape>
            </v:group>
            <v:group style="position:absolute;left:6239;top:8447;width:4539;height:2" coordorigin="6239,8447" coordsize="4539,2">
              <v:shape style="position:absolute;left:6239;top:8447;width:4539;height:2" coordorigin="6239,8447" coordsize="4539,0" path="m6239,8447l10778,8447e" filled="f" stroked="t" strokeweight=".26827pt" strokecolor="#DDD9C3">
                <v:path arrowok="t"/>
              </v:shape>
            </v:group>
            <v:group style="position:absolute;left:7944;top:8445;width:2;height:612" coordorigin="7944,8445" coordsize="2,612">
              <v:shape style="position:absolute;left:7944;top:8445;width:2;height:612" coordorigin="7944,8445" coordsize="0,612" path="m7944,8445l7944,9057e" filled="f" stroked="t" strokeweight=".336008pt" strokecolor="#DDD9C3">
                <v:path arrowok="t"/>
              </v:shape>
            </v:group>
            <v:group style="position:absolute;left:6239;top:8750;width:1707;height:2" coordorigin="6239,8750" coordsize="1707,2">
              <v:shape style="position:absolute;left:6239;top:8750;width:1707;height:2" coordorigin="6239,8750" coordsize="1707,0" path="m6239,8750l7946,8750e" filled="f" stroked="t" strokeweight=".43613pt" strokecolor="#DDD9C3">
                <v:path arrowok="t"/>
              </v:shape>
            </v:group>
            <v:group style="position:absolute;left:6239;top:9056;width:4534;height:2" coordorigin="6239,9056" coordsize="4534,2">
              <v:shape style="position:absolute;left:6239;top:9056;width:4534;height:2" coordorigin="6239,9056" coordsize="4534,0" path="m6239,9056l10772,9056e" filled="f" stroked="t" strokeweight=".19613pt" strokecolor="#DDD9C3">
                <v:path arrowok="t"/>
              </v:shape>
            </v:group>
            <v:group style="position:absolute;left:7942;top:8448;width:2832;height:300" coordorigin="7942,8448" coordsize="2832,300">
              <v:shape style="position:absolute;left:7942;top:8448;width:2832;height:300" coordorigin="7942,8448" coordsize="2832,300" path="m7942,8747l10773,8747,10773,8448,7942,8448,7942,8747xe" filled="t" fillcolor="#F1F1F1" stroked="f">
                <v:path arrowok="t"/>
                <v:fill type="solid"/>
              </v:shape>
            </v:group>
            <v:group style="position:absolute;left:10774;top:8445;width:2;height:612" coordorigin="10774,8445" coordsize="2,612">
              <v:shape style="position:absolute;left:10774;top:8445;width:2;height:612" coordorigin="10774,8445" coordsize="0,612" path="m10774,8445l10774,9057e" filled="f" stroked="t" strokeweight=".508090pt" strokecolor="#DDD9C3">
                <v:path arrowok="t"/>
              </v:shape>
            </v:group>
            <v:group style="position:absolute;left:7941;top:8748;width:2837;height:2" coordorigin="7941,8748" coordsize="2837,2">
              <v:shape style="position:absolute;left:7941;top:8748;width:2837;height:2" coordorigin="7941,8748" coordsize="2837,0" path="m7941,8748l10778,8748e" filled="f" stroked="t" strokeweight=".19613pt" strokecolor="#DDD9C3">
                <v:path arrowok="t"/>
              </v:shape>
            </v:group>
            <v:group style="position:absolute;left:7941;top:8755;width:2832;height:2" coordorigin="7941,8755" coordsize="2832,2">
              <v:shape style="position:absolute;left:7941;top:8755;width:2832;height:2" coordorigin="7941,8755" coordsize="2832,0" path="m7941,8755l10772,8755e" filled="f" stroked="t" strokeweight=".196191pt" strokecolor="#DDD9C3">
                <v:path arrowok="t"/>
              </v:shape>
            </v:group>
            <v:group style="position:absolute;left:567;top:7511;width:10784;height:301" coordorigin="567,7511" coordsize="10784,301">
              <v:shape style="position:absolute;left:567;top:7511;width:10784;height:301" coordorigin="567,7511" coordsize="10784,301" path="m567,7812l11350,7812,11350,7511,567,7511,567,7812xe" filled="t" fillcolor="#B5CA87" stroked="f">
                <v:path arrowok="t"/>
                <v:fill type="solid"/>
              </v:shape>
            </v:group>
            <v:group style="position:absolute;left:1414;top:9605;width:2;height:607" coordorigin="1414,9605" coordsize="2,607">
              <v:shape style="position:absolute;left:1414;top:9605;width:2;height:607" coordorigin="1414,9605" coordsize="0,607" path="m1414,9605l1414,10211e" filled="f" stroked="t" strokeweight=".26804pt" strokecolor="#DDD9C3">
                <v:path arrowok="t"/>
              </v:shape>
            </v:group>
            <v:group style="position:absolute;left:1418;top:9605;width:2;height:607" coordorigin="1418,9605" coordsize="2,607">
              <v:shape style="position:absolute;left:1418;top:9605;width:2;height:607" coordorigin="1418,9605" coordsize="0,607" path="m1418,9605l1418,10211e" filled="f" stroked="t" strokeweight=".196024pt" strokecolor="#DDD9C3">
                <v:path arrowok="t"/>
              </v:shape>
            </v:group>
            <v:group style="position:absolute;left:568;top:9605;width:2;height:607" coordorigin="568,9605" coordsize="2,607">
              <v:shape style="position:absolute;left:568;top:9605;width:2;height:607" coordorigin="568,9605" coordsize="0,607" path="m568,9605l568,10211e" filled="f" stroked="t" strokeweight=".26804pt" strokecolor="#DDD9C3">
                <v:path arrowok="t"/>
              </v:shape>
            </v:group>
            <v:group style="position:absolute;left:6237;top:9605;width:2;height:607" coordorigin="6237,9605" coordsize="2,607">
              <v:shape style="position:absolute;left:6237;top:9605;width:2;height:607" coordorigin="6237,9605" coordsize="0,607" path="m6237,9605l6237,10211e" filled="f" stroked="t" strokeweight=".268060pt" strokecolor="#DDD9C3">
                <v:path arrowok="t"/>
              </v:shape>
            </v:group>
            <v:group style="position:absolute;left:6240;top:9894;width:2;height:922" coordorigin="6240,9894" coordsize="2,922">
              <v:shape style="position:absolute;left:6240;top:9894;width:2;height:922" coordorigin="6240,9894" coordsize="0,922" path="m6240,9894l6240,10815e" filled="f" stroked="t" strokeweight=".196008pt" strokecolor="#DDD9C3">
                <v:path arrowok="t"/>
              </v:shape>
            </v:group>
            <v:group style="position:absolute;left:6242;top:9605;width:2;height:303" coordorigin="6242,9605" coordsize="2,303">
              <v:shape style="position:absolute;left:6242;top:9605;width:2;height:303" coordorigin="6242,9605" coordsize="0,303" path="m6242,9605l6242,9908e" filled="f" stroked="t" strokeweight=".24404pt" strokecolor="#DDD9C3">
                <v:path arrowok="t"/>
              </v:shape>
            </v:group>
            <v:group style="position:absolute;left:7949;top:9894;width:2;height:318" coordorigin="7949,9894" coordsize="2,318">
              <v:shape style="position:absolute;left:7949;top:9894;width:2;height:318" coordorigin="7949,9894" coordsize="0,318" path="m7949,9894l7949,10211e" filled="f" stroked="t" strokeweight=".24404pt" strokecolor="#DDD9C3">
                <v:path arrowok="t"/>
              </v:shape>
            </v:group>
            <v:group style="position:absolute;left:7937;top:9897;width:569;height:312" coordorigin="7937,9897" coordsize="569,312">
              <v:shape style="position:absolute;left:7937;top:9897;width:569;height:312" coordorigin="7937,9897" coordsize="569,312" path="m7937,10208l8505,10208,8505,9897,7937,9897,7937,10208xe" filled="t" fillcolor="#FFFFFF" stroked="f">
                <v:path arrowok="t"/>
                <v:fill type="solid"/>
              </v:shape>
            </v:group>
            <v:group style="position:absolute;left:8507;top:9605;width:2;height:607" coordorigin="8507,9605" coordsize="2,607">
              <v:shape style="position:absolute;left:8507;top:9605;width:2;height:607" coordorigin="8507,9605" coordsize="0,607" path="m8507,9605l8507,10211e" filled="f" stroked="t" strokeweight=".24404pt" strokecolor="#DDD9C3">
                <v:path arrowok="t"/>
              </v:shape>
            </v:group>
            <v:group style="position:absolute;left:7937;top:9605;width:2;height:607" coordorigin="7937,9605" coordsize="2,607">
              <v:shape style="position:absolute;left:7937;top:9605;width:2;height:607" coordorigin="7937,9605" coordsize="0,607" path="m7937,9605l7937,10211e" filled="f" stroked="t" strokeweight=".24404pt" strokecolor="#DDD9C3">
                <v:path arrowok="t"/>
              </v:shape>
            </v:group>
            <v:group style="position:absolute;left:8499;top:9897;width:581;height:312" coordorigin="8499,9897" coordsize="581,312">
              <v:shape style="position:absolute;left:8499;top:9897;width:581;height:312" coordorigin="8499,9897" coordsize="581,312" path="m8499,10208l9079,10208,9079,9897,8499,9897,8499,10208xe" filled="t" fillcolor="#FFFFFF" stroked="f">
                <v:path arrowok="t"/>
                <v:fill type="solid"/>
              </v:shape>
            </v:group>
            <v:group style="position:absolute;left:9081;top:9894;width:2;height:318" coordorigin="9081,9894" coordsize="2,318">
              <v:shape style="position:absolute;left:9081;top:9894;width:2;height:318" coordorigin="9081,9894" coordsize="0,318" path="m9081,9894l9081,10211e" filled="f" stroked="t" strokeweight=".196008pt" strokecolor="#DDD9C3">
                <v:path arrowok="t"/>
              </v:shape>
            </v:group>
            <v:group style="position:absolute;left:8499;top:9894;width:2;height:318" coordorigin="8499,9894" coordsize="2,318">
              <v:shape style="position:absolute;left:8499;top:9894;width:2;height:318" coordorigin="8499,9894" coordsize="0,318" path="m8499,9894l8499,10211e" filled="f" stroked="t" strokeweight=".196039pt" strokecolor="#DDD9C3">
                <v:path arrowok="t"/>
              </v:shape>
            </v:group>
            <v:group style="position:absolute;left:9076;top:9605;width:2;height:607" coordorigin="9076,9605" coordsize="2,607">
              <v:shape style="position:absolute;left:9076;top:9605;width:2;height:607" coordorigin="9076,9605" coordsize="0,607" path="m9076,9605l9076,10211e" filled="f" stroked="t" strokeweight=".196008pt" strokecolor="#DDD9C3">
                <v:path arrowok="t"/>
              </v:shape>
            </v:group>
            <v:group style="position:absolute;left:7943;top:9605;width:2;height:303" coordorigin="7943,9605" coordsize="2,303">
              <v:shape style="position:absolute;left:7943;top:9605;width:2;height:303" coordorigin="7943,9605" coordsize="0,303" path="m7943,9605l7943,9908e" filled="f" stroked="t" strokeweight=".24404pt" strokecolor="#DDD9C3">
                <v:path arrowok="t"/>
              </v:shape>
            </v:group>
            <v:group style="position:absolute;left:9078;top:9605;width:2;height:303" coordorigin="9078,9605" coordsize="2,303">
              <v:shape style="position:absolute;left:9078;top:9605;width:2;height:303" coordorigin="9078,9605" coordsize="0,303" path="m9078,9605l9078,9908e" filled="f" stroked="t" strokeweight=".24404pt" strokecolor="#DDD9C3">
                <v:path arrowok="t"/>
              </v:shape>
            </v:group>
            <v:group style="position:absolute;left:7945;top:10204;width:2;height:303" coordorigin="7945,10204" coordsize="2,303">
              <v:shape style="position:absolute;left:7945;top:10204;width:2;height:303" coordorigin="7945,10204" coordsize="0,303" path="m7945,10204l7945,10507e" filled="f" stroked="t" strokeweight=".196008pt" strokecolor="#DDD9C3">
                <v:path arrowok="t"/>
              </v:shape>
            </v:group>
            <v:group style="position:absolute;left:6239;top:10509;width:4539;height:2" coordorigin="6239,10509" coordsize="4539,2">
              <v:shape style="position:absolute;left:6239;top:10509;width:4539;height:2" coordorigin="6239,10509" coordsize="4539,0" path="m6239,10509l10778,10509e" filled="f" stroked="t" strokeweight=".60429pt" strokecolor="#DDD9C3">
                <v:path arrowok="t"/>
              </v:shape>
            </v:group>
            <v:group style="position:absolute;left:7943;top:10204;width:2;height:612" coordorigin="7943,10204" coordsize="2,612">
              <v:shape style="position:absolute;left:7943;top:10204;width:2;height:612" coordorigin="7943,10204" coordsize="0,612" path="m7943,10204l7943,10815e" filled="f" stroked="t" strokeweight=".24404pt" strokecolor="#DDD9C3">
                <v:path arrowok="t"/>
              </v:shape>
            </v:group>
            <v:group style="position:absolute;left:6239;top:10814;width:4534;height:2" coordorigin="6239,10814" coordsize="4534,2">
              <v:shape style="position:absolute;left:6239;top:10814;width:4534;height:2" coordorigin="6239,10814" coordsize="4534,0" path="m6239,10814l10772,10814e" filled="f" stroked="t" strokeweight=".24423pt" strokecolor="#DDD9C3">
                <v:path arrowok="t"/>
              </v:shape>
            </v:group>
            <v:group style="position:absolute;left:10214;top:9605;width:2;height:607" coordorigin="10214,9605" coordsize="2,607">
              <v:shape style="position:absolute;left:10214;top:9605;width:2;height:607" coordorigin="10214,9605" coordsize="0,607" path="m10214,9605l10214,10211e" filled="f" stroked="t" strokeweight=".196008pt" strokecolor="#DDD9C3">
                <v:path arrowok="t"/>
              </v:shape>
            </v:group>
            <v:group style="position:absolute;left:10209;top:9605;width:2;height:607" coordorigin="10209,9605" coordsize="2,607">
              <v:shape style="position:absolute;left:10209;top:9605;width:2;height:607" coordorigin="10209,9605" coordsize="0,607" path="m10209,9605l10209,10211e" filled="f" stroked="t" strokeweight=".196039pt" strokecolor="#DDD9C3">
                <v:path arrowok="t"/>
              </v:shape>
            </v:group>
            <v:group style="position:absolute;left:10210;top:9608;width:557;height:300" coordorigin="10210,9608" coordsize="557,300">
              <v:shape style="position:absolute;left:10210;top:9608;width:557;height:300" coordorigin="10210,9608" coordsize="557,300" path="m10210,9907l10767,9907,10767,9608,10210,9608,10210,9907xe" filled="t" fillcolor="#FFFFFF" stroked="f">
                <v:path arrowok="t"/>
                <v:fill type="solid"/>
              </v:shape>
            </v:group>
            <v:group style="position:absolute;left:10776;top:10204;width:2;height:303" coordorigin="10776,10204" coordsize="2,303">
              <v:shape style="position:absolute;left:10776;top:10204;width:2;height:303" coordorigin="10776,10204" coordsize="0,303" path="m10776,10204l10776,10507e" filled="f" stroked="t" strokeweight=".26809pt" strokecolor="#DDD9C3">
                <v:path arrowok="t"/>
              </v:shape>
            </v:group>
            <v:group style="position:absolute;left:7941;top:10513;width:2832;height:2" coordorigin="7941,10513" coordsize="2832,2">
              <v:shape style="position:absolute;left:7941;top:10513;width:2832;height:2" coordorigin="7941,10513" coordsize="2832,0" path="m7941,10513l10772,10513e" filled="f" stroked="t" strokeweight=".196191pt" strokecolor="#DDD9C3">
                <v:path arrowok="t"/>
              </v:shape>
            </v:group>
            <v:group style="position:absolute;left:10771;top:10512;width:2;height:303" coordorigin="10771,10512" coordsize="2,303">
              <v:shape style="position:absolute;left:10771;top:10512;width:2;height:303" coordorigin="10771,10512" coordsize="0,303" path="m10771,10512l10771,10815e" filled="f" stroked="t" strokeweight=".24404pt" strokecolor="#DDD9C3">
                <v:path arrowok="t"/>
              </v:shape>
            </v:group>
            <v:group style="position:absolute;left:9645;top:9605;width:2;height:607" coordorigin="9645,9605" coordsize="2,607">
              <v:shape style="position:absolute;left:9645;top:9605;width:2;height:607" coordorigin="9645,9605" coordsize="0,607" path="m9645,9605l9645,10211e" filled="f" stroked="t" strokeweight=".196039pt" strokecolor="#DDD9C3">
                <v:path arrowok="t"/>
              </v:shape>
            </v:group>
            <v:group style="position:absolute;left:9642;top:9605;width:2;height:607" coordorigin="9642,9605" coordsize="2,607">
              <v:shape style="position:absolute;left:9642;top:9605;width:2;height:607" coordorigin="9642,9605" coordsize="0,607" path="m9642,9605l9642,10211e" filled="f" stroked="t" strokeweight=".26803pt" strokecolor="#DDD9C3">
                <v:path arrowok="t"/>
              </v:shape>
            </v:group>
            <v:group style="position:absolute;left:567;top:9270;width:10784;height:301" coordorigin="567,9270" coordsize="10784,301">
              <v:shape style="position:absolute;left:567;top:9270;width:10784;height:301" coordorigin="567,9270" coordsize="10784,301" path="m567,9571l11350,9571,11350,9270,567,9270,567,95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1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57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Други мерки </w:t>
      </w:r>
      <w:r>
        <w:rPr>
          <w:color w:val="0F243E"/>
        </w:rPr>
        <w:t>за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5"/>
          <w:w w:val="99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</w:rPr>
        <w:t>земи/гори,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  <w:spacing w:val="-5"/>
        </w:rPr>
        <w:t> </w:t>
      </w:r>
      <w:r>
        <w:rPr>
          <w:color w:val="0F243E"/>
        </w:rPr>
        <w:t>се</w:t>
      </w:r>
      <w:r>
        <w:rPr>
          <w:color w:val="0F243E"/>
          <w:spacing w:val="56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защитените</w:t>
      </w:r>
      <w:r>
        <w:rPr>
          <w:color w:val="0F243E"/>
          <w:spacing w:val="-4"/>
        </w:rPr>
        <w:t> </w:t>
      </w:r>
      <w:r>
        <w:rPr>
          <w:color w:val="0F243E"/>
        </w:rPr>
        <w:t>зони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2"/>
        </w:rPr>
        <w:t> </w:t>
      </w:r>
      <w:r>
        <w:rPr>
          <w:color w:val="0F243E"/>
        </w:rPr>
        <w:t>Натура</w:t>
      </w:r>
      <w:r>
        <w:rPr>
          <w:color w:val="0F243E"/>
          <w:spacing w:val="40"/>
          <w:w w:val="99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left="176"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77"/>
        <w:ind w:left="149"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9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49" w:right="70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49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left="149"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9" w:right="705"/>
        <w:jc w:val="left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49" w:right="705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9"/>
        <w:ind w:left="149" w:right="705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left="149" w:right="705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9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7" w:space="40"/>
            <w:col w:w="5373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629"/>
        <w:gridCol w:w="2970"/>
        <w:gridCol w:w="1164"/>
        <w:gridCol w:w="566"/>
        <w:gridCol w:w="565"/>
        <w:gridCol w:w="647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BG0000103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42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BG0000103</w:t>
        <w:tab/>
      </w:r>
      <w:r>
        <w:rPr>
          <w:rFonts w:ascii="Garamond" w:hAnsi="Garamond"/>
          <w:color w:val="FFFFFF"/>
          <w:sz w:val="30"/>
        </w:rPr>
        <w:t>Галата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42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42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742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357.60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59.12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486.76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14.98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357.88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4" w:space="1616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7423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145.20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116.64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14pt;width:511.7pt;height:30.1pt;mso-position-horizontal-relative:page;mso-position-vertical-relative:paragraph;z-index:-742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71806pt;width:511.7pt;height:30.1pt;mso-position-horizontal-relative:page;mso-position-vertical-relative:paragraph;z-index:-742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116.64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128.88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116.64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4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2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116.36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742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63 -</w:t>
      </w:r>
      <w:r>
        <w:rPr>
          <w:spacing w:val="-1"/>
        </w:rPr>
        <w:t> </w:t>
      </w:r>
      <w:r>
        <w:rPr/>
        <w:t>Проучвателен </w:t>
      </w:r>
      <w:r>
        <w:rPr>
          <w:spacing w:val="-1"/>
        </w:rPr>
        <w:t>мониторинг</w:t>
      </w:r>
      <w:r>
        <w:rPr/>
        <w:t> в морски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крайбрежни</w:t>
      </w:r>
      <w:r>
        <w:rPr>
          <w:spacing w:val="-2"/>
        </w:rPr>
        <w:t> </w:t>
      </w:r>
      <w:r>
        <w:rPr>
          <w:spacing w:val="-1"/>
        </w:rPr>
        <w:t>територии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49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/>
        <w:t> на </w:t>
      </w:r>
      <w:r>
        <w:rPr>
          <w:spacing w:val="-1"/>
        </w:rPr>
        <w:t>състоянието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елементите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зелената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12.13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286" w:space="1396"/>
            <w:col w:w="1308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77.63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801pt;width:511.7pt;height:30.15pt;mso-position-horizontal-relative:page;mso-position-vertical-relative:paragraph;z-index:-7419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71813pt;width:511.7pt;height:30.1pt;mso-position-horizontal-relative:page;mso-position-vertical-relative:paragraph;z-index:-7418" coordorigin="556,859" coordsize="10234,602">
            <v:group style="position:absolute;left:566;top:869;width:10214;height:582" coordorigin="566,869" coordsize="10214,582">
              <v:shape style="position:absolute;left:566;top:869;width:10214;height:582" coordorigin="566,869" coordsize="10214,582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7l10774,1277,10774,871,9077,871,9077,127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116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370.12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128.88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128.88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4"/>
        </w:rPr>
        <w:t> </w:t>
      </w:r>
      <w:r>
        <w:rPr>
          <w:spacing w:val="-1"/>
        </w:rPr>
        <w:t>подобряване</w:t>
      </w:r>
      <w:r>
        <w:rPr>
          <w:spacing w:val="-23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12.13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796pt;width:511.7pt;height:30.15pt;mso-position-horizontal-relative:page;mso-position-vertical-relative:paragraph;z-index:-7417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321793pt;width:511.7pt;height:30.1pt;mso-position-horizontal-relative:page;mso-position-vertical-relative:paragraph;z-index:-7416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4l10774,1004,10774,598,9077,598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370.12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241.24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16.32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5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6.95pt;height:12.05pt;mso-position-horizontal-relative:page;mso-position-vertical-relative:page;z-index:-75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5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6.95pt;height:12.05pt;mso-position-horizontal-relative:page;mso-position-vertical-relative:page;z-index:-75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стр.81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5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7.95pt;height:12.05pt;mso-position-horizontal-relative:page;mso-position-vertical-relative:page;z-index:-75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750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75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6.95pt;height:12.05pt;mso-position-horizontal-relative:page;mso-position-vertical-relative:page;z-index:-75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5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7.95pt;height:12.05pt;mso-position-horizontal-relative:page;mso-position-vertical-relative:page;z-index:-75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4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74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4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74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2013-12-27T17:01:02Z</dcterms:created>
  <dcterms:modified xsi:type="dcterms:W3CDTF">2013-12-27T17:01:02Z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2013-12-27T00:00:00Z</vt:filetime>
  </property>
</Properties>
</file>