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9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553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BG0000553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Тополчане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h91F0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z w:val="24"/>
              </w:rPr>
              <w:t> смесени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Quercus</w:t>
            </w:r>
            <w:r>
              <w:rPr>
                <w:rFonts w:ascii="Garamond" w:hAnsi="Garamond"/>
                <w:spacing w:val="-1"/>
                <w:sz w:val="24"/>
              </w:rPr>
              <w:t> robur,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Ulmus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laevis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големи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minoris)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52.05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61.92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62.08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47.88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</w:t>
            </w:r>
            <w:r>
              <w:rPr>
                <w:rFonts w:ascii="Garamond"/>
                <w:sz w:val="24"/>
              </w:rPr>
              <w:t>hermanni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556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924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923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3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BG0000553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Тополчане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h91F0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7" w:right="38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смесени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robur,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Ulmus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laevis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големи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minoris)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07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9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52.05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земи/гори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зони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4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314.225006pt;width:58.15pt;height:16.6pt;mso-position-horizontal-relative:page;mso-position-vertical-relative:page;z-index:-1921" coordorigin="7927,6285" coordsize="1163,332">
            <v:group style="position:absolute;left:7937;top:6295;width:569;height:312" coordorigin="7937,6295" coordsize="569,312">
              <v:shape style="position:absolute;left:7937;top:6295;width:569;height:312" coordorigin="7937,6295" coordsize="569,312" path="m7937,6606l8505,6606,8505,6295,7937,6295,7937,6606xe" filled="t" fillcolor="#FFFFFF" stroked="f">
                <v:path arrowok="t"/>
                <v:fill type="solid"/>
              </v:shape>
            </v:group>
            <v:group style="position:absolute;left:8499;top:6295;width:581;height:312" coordorigin="8499,6295" coordsize="581,312">
              <v:shape style="position:absolute;left:8499;top:6295;width:581;height:312" coordorigin="8499,6295" coordsize="581,312" path="m8499,6606l9079,6606,9079,6295,8499,6295,8499,660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00.255981pt;width:27.85pt;height:15pt;mso-position-horizontal-relative:page;mso-position-vertical-relative:page;z-index:-1920" coordorigin="10210,6005" coordsize="557,300">
            <v:shape style="position:absolute;left:10210;top:6005;width:557;height:300" coordorigin="10210,6005" coordsize="557,300" path="m10210,6304l10767,6304,10767,6005,10210,6005,10210,630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9.794983pt;width:58.15pt;height:16.6pt;mso-position-horizontal-relative:page;mso-position-vertical-relative:page;z-index:-1919" coordorigin="7927,9196" coordsize="1163,332">
            <v:group style="position:absolute;left:7937;top:9206;width:569;height:312" coordorigin="7937,9206" coordsize="569,312">
              <v:shape style="position:absolute;left:7937;top:9206;width:569;height:312" coordorigin="7937,9206" coordsize="569,312" path="m7937,9517l8505,9517,8505,9206,7937,9206,7937,9517xe" filled="t" fillcolor="#FFFFFF" stroked="f">
                <v:path arrowok="t"/>
                <v:fill type="solid"/>
              </v:shape>
            </v:group>
            <v:group style="position:absolute;left:8499;top:9206;width:581;height:312" coordorigin="8499,9206" coordsize="581,312">
              <v:shape style="position:absolute;left:8499;top:9206;width:581;height:312" coordorigin="8499,9206" coordsize="581,312" path="m8499,9517l9079,9517,9079,9206,8499,9206,8499,951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5.845978pt;width:27.85pt;height:15pt;mso-position-horizontal-relative:page;mso-position-vertical-relative:page;z-index:-1918" coordorigin="10210,8917" coordsize="557,300">
            <v:shape style="position:absolute;left:10210;top:8917;width:557;height:300" coordorigin="10210,8917" coordsize="557,300" path="m10210,9216l10767,9216,10767,8917,10210,8917,10210,921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BG0000553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Тополчане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61.92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62.08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1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1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BG0000553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Тополчане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47.88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1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1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BG0000553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Тополчане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1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0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BG0000553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Тополчане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BG0000553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Тополчане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1904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BG0000553</w:t>
        <w:tab/>
      </w:r>
      <w:r>
        <w:rPr>
          <w:rFonts w:ascii="Garamond" w:hAnsi="Garamond"/>
          <w:color w:val="FFFFFF"/>
          <w:spacing w:val="-1"/>
          <w:sz w:val="30"/>
        </w:rPr>
        <w:t>Гора</w:t>
      </w:r>
      <w:r>
        <w:rPr>
          <w:rFonts w:ascii="Garamond" w:hAnsi="Garamond"/>
          <w:color w:val="FFFFFF"/>
          <w:spacing w:val="1"/>
          <w:sz w:val="30"/>
        </w:rPr>
        <w:t> </w:t>
      </w:r>
      <w:r>
        <w:rPr>
          <w:rFonts w:ascii="Garamond" w:hAnsi="Garamond"/>
          <w:color w:val="FFFFFF"/>
          <w:sz w:val="30"/>
        </w:rPr>
        <w:t>Тополчане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1903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tabs>
          <w:tab w:pos="8905" w:val="left" w:leader="none"/>
        </w:tabs>
        <w:spacing w:before="118"/>
        <w:ind w:left="11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1902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1901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343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1.84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124.00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101.77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343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0.32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616"/>
            <w:col w:w="1421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51</w:t>
      </w:r>
      <w:r>
        <w:rPr>
          <w:spacing w:val="-13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Управление</w:t>
      </w:r>
      <w:r>
        <w:rPr>
          <w:spacing w:val="-14"/>
        </w:rPr>
        <w:t> </w:t>
      </w:r>
      <w:r>
        <w:rPr/>
        <w:t>на</w:t>
      </w:r>
      <w:r>
        <w:rPr>
          <w:spacing w:val="-13"/>
        </w:rPr>
        <w:t> </w:t>
      </w:r>
      <w:r>
        <w:rPr>
          <w:spacing w:val="-1"/>
        </w:rPr>
        <w:t>инвазивни</w:t>
      </w:r>
      <w:r>
        <w:rPr>
          <w:spacing w:val="-15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101.45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01794pt;width:511.7pt;height:30.1pt;mso-position-horizontal-relative:page;mso-position-vertical-relative:paragraph;z-index:-1900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70776pt;width:511.7pt;height:43.65pt;mso-position-horizontal-relative:page;mso-position-vertical-relative:paragraph;z-index:-1899" coordorigin="556,589" coordsize="10234,873">
            <v:group style="position:absolute;left:566;top:599;width:10214;height:853" coordorigin="566,599" coordsize="10214,853">
              <v:shape style="position:absolute;left:566;top:599;width:10214;height:853" coordorigin="566,599" coordsize="10214,853" path="m566,1451l10780,1451,10780,599,566,599,566,145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361807pt;width:511.7pt;height:30.1pt;mso-position-horizontal-relative:page;mso-position-vertical-relative:paragraph;z-index:-1898" coordorigin="556,587" coordsize="10234,602">
            <v:group style="position:absolute;left:566;top:597;width:10214;height:582" coordorigin="566,597" coordsize="10214,582">
              <v:shape style="position:absolute;left:566;top:597;width:10214;height:582" coordorigin="566,597" coordsize="10214,582" path="m566,1179l10780,1179,10780,597,566,597,566,1179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4l10774,1004,10774,599,9077,599,9077,10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37"/>
        <w:ind w:right="0"/>
        <w:jc w:val="left"/>
      </w:pPr>
      <w:r>
        <w:rPr/>
        <w:t>М</w:t>
      </w:r>
      <w:r>
        <w:rPr>
          <w:spacing w:val="-4"/>
        </w:rPr>
        <w:t> </w:t>
      </w:r>
      <w:r>
        <w:rPr/>
        <w:t>106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Инвестиции</w:t>
      </w:r>
      <w:r>
        <w:rPr>
          <w:spacing w:val="-4"/>
        </w:rPr>
        <w:t> </w:t>
      </w:r>
      <w:r>
        <w:rPr/>
        <w:t>за</w:t>
      </w:r>
      <w:r>
        <w:rPr>
          <w:spacing w:val="-3"/>
        </w:rPr>
        <w:t> </w:t>
      </w:r>
      <w:r>
        <w:rPr>
          <w:spacing w:val="-1"/>
        </w:rPr>
        <w:t>преодоляване</w:t>
      </w:r>
      <w:r>
        <w:rPr>
          <w:spacing w:val="-3"/>
        </w:rPr>
        <w:t> </w:t>
      </w:r>
      <w:r>
        <w:rPr>
          <w:spacing w:val="-1"/>
        </w:rPr>
        <w:t>на фрагментацията</w:t>
      </w:r>
      <w:r>
        <w:rPr>
          <w:spacing w:val="-3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75"/>
        </w:rPr>
        <w:t> </w:t>
      </w:r>
      <w:r>
        <w:rPr>
          <w:spacing w:val="-1"/>
        </w:rPr>
        <w:t>местообитания,</w:t>
      </w:r>
      <w:r>
        <w:rPr>
          <w:spacing w:val="-4"/>
        </w:rPr>
        <w:t> </w:t>
      </w:r>
      <w:r>
        <w:rPr/>
        <w:t>засегнати</w:t>
      </w:r>
      <w:r>
        <w:rPr>
          <w:spacing w:val="-3"/>
        </w:rPr>
        <w:t> </w:t>
      </w:r>
      <w:r>
        <w:rPr/>
        <w:t>от</w:t>
      </w:r>
      <w:r>
        <w:rPr>
          <w:spacing w:val="-5"/>
        </w:rPr>
        <w:t> </w:t>
      </w:r>
      <w:r>
        <w:rPr>
          <w:spacing w:val="-1"/>
        </w:rPr>
        <w:t>антропогенна</w:t>
      </w:r>
      <w:r>
        <w:rPr>
          <w:spacing w:val="-3"/>
        </w:rPr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61803pt;width:511.7pt;height:30.1pt;mso-position-horizontal-relative:page;mso-position-vertical-relative:paragraph;z-index:-1897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left="99" w:right="550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52.05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101.77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52.05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52.05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101.77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49.72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49.40</w:t>
      </w:r>
    </w:p>
    <w:sectPr>
      <w:type w:val="continuous"/>
      <w:pgSz w:w="11910" w:h="16840"/>
      <w:pgMar w:top="760" w:bottom="1800" w:left="460" w:right="460"/>
      <w:cols w:num="2" w:equalWidth="0">
        <w:col w:w="8308" w:space="1262"/>
        <w:col w:w="14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92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92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5561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2013-12-29T10:41:38Z</dcterms:created>
  <dcterms:modified xsi:type="dcterms:W3CDTF">2013-12-29T10:41:38Z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