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9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0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29.21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40.31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petraea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betulus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412.03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8.34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472.11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355.18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1,842.68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1,114.80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1,862.20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1.32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1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96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96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29.21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Брегово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19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Брегово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Брегово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519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9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412.03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Брегово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9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Брегово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9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472.11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Брегово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9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52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355.18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Брегово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6941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6940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6.225006pt;width:58.15pt;height:16.6pt;mso-position-horizontal-relative:page;mso-position-vertical-relative:page;z-index:-6939" coordorigin="7927,7725" coordsize="1163,332">
            <v:group style="position:absolute;left:7937;top:7735;width:569;height:312" coordorigin="7937,7735" coordsize="569,312">
              <v:shape style="position:absolute;left:7937;top:7735;width:569;height:312" coordorigin="7937,7735" coordsize="569,312" path="m7937,8046l8505,8046,8505,7735,7937,7735,7937,8046xe" filled="t" fillcolor="#FFFFFF" stroked="f">
                <v:path arrowok="t"/>
                <v:fill type="solid"/>
              </v:shape>
            </v:group>
            <v:group style="position:absolute;left:8499;top:7735;width:581;height:312" coordorigin="8499,7735" coordsize="581,312">
              <v:shape style="position:absolute;left:8499;top:7735;width:581;height:312" coordorigin="8499,7735" coordsize="581,312" path="m8499,8046l9079,8046,9079,7735,8499,7735,8499,80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276001pt;width:27.85pt;height:15pt;mso-position-horizontal-relative:page;mso-position-vertical-relative:page;z-index:-6938" coordorigin="10210,7446" coordsize="557,300">
            <v:shape style="position:absolute;left:10210;top:7446;width:557;height:300" coordorigin="10210,7446" coordsize="557,300" path="m10210,7745l10767,7745,10767,7446,10210,7446,10210,77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31.825012pt;width:58.15pt;height:16.6pt;mso-position-horizontal-relative:page;mso-position-vertical-relative:page;z-index:-6937" coordorigin="7927,10637" coordsize="1163,332">
            <v:group style="position:absolute;left:7937;top:10647;width:569;height:312" coordorigin="7937,10647" coordsize="569,312">
              <v:shape style="position:absolute;left:7937;top:10647;width:569;height:312" coordorigin="7937,10647" coordsize="569,312" path="m7937,10958l8505,10958,8505,10647,7937,10647,7937,10958xe" filled="t" fillcolor="#FFFFFF" stroked="f">
                <v:path arrowok="t"/>
                <v:fill type="solid"/>
              </v:shape>
            </v:group>
            <v:group style="position:absolute;left:8499;top:10647;width:581;height:312" coordorigin="8499,10647" coordsize="581,312">
              <v:shape style="position:absolute;left:8499;top:10647;width:581;height:312" coordorigin="8499,10647" coordsize="581,312" path="m8499,10958l9079,10958,9079,10647,8499,10647,8499,1095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7.875977pt;width:27.85pt;height:15pt;mso-position-horizontal-relative:page;mso-position-vertical-relative:page;z-index:-6936" coordorigin="10210,10358" coordsize="557,300">
            <v:shape style="position:absolute;left:10210;top:10358;width:557;height:300" coordorigin="10210,10358" coordsize="557,300" path="m10210,10657l10767,10657,10767,10358,10210,10358,10210,1065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1,842.68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6932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6931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6930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6929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1,114.80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1,862.20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6925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6924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521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90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90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77.950pt;mso-position-horizontal-relative:page;mso-position-vertical-relative:paragraph;z-index:-6902" coordorigin="556,53" coordsize="10807,1155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9776" coordorigin="6237,56" coordsize="2,9776">
              <v:shape style="position:absolute;left:6237;top:56;width:2;height:9776" coordorigin="6237,56" coordsize="0,9776" path="m6237,56l6237,983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586" coordorigin="568,56" coordsize="2,2586">
              <v:shape style="position:absolute;left:568;top:56;width:2;height:2586" coordorigin="568,56" coordsize="0,2586" path="m568,56l568,2641e" filled="f" stroked="t" strokeweight=".26804pt" strokecolor="#DDD9C3">
                <v:path arrowok="t"/>
              </v:shape>
            </v:group>
            <v:group style="position:absolute;left:10834;top:56;width:2;height:2052" coordorigin="10834,56" coordsize="2,2052">
              <v:shape style="position:absolute;left:10834;top:56;width:2;height:2052" coordorigin="10834,56" coordsize="0,2052" path="m10834,56l10834,2107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566;top:2641;width:10272;height:583" coordorigin="566,2641" coordsize="10272,583">
              <v:shape style="position:absolute;left:566;top:2641;width:10272;height:583" coordorigin="566,2641" coordsize="10272,583" path="m566,3224l10837,3224,10837,2641,566,2641,566,3224xe" filled="t" fillcolor="#F1F1F1" stroked="f">
                <v:path arrowok="t"/>
                <v:fill type="solid"/>
              </v:shape>
            </v:group>
            <v:group style="position:absolute;left:10834;top:2641;width:2;height:895" coordorigin="10834,2641" coordsize="2,895">
              <v:shape style="position:absolute;left:10834;top:2641;width:2;height:895" coordorigin="10834,2641" coordsize="0,895" path="m10834,2641l10834,3536e" filled="f" stroked="t" strokeweight=".22006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568;top:3218;width:2;height:583" coordorigin="568,3218" coordsize="2,583">
              <v:shape style="position:absolute;left:568;top:3218;width:2;height:583" coordorigin="568,3218" coordsize="0,583" path="m568,3218l568,3801e" filled="f" stroked="t" strokeweight=".26804pt" strokecolor="#DDD9C3">
                <v:path arrowok="t"/>
              </v:shape>
            </v:group>
            <v:group style="position:absolute;left:566;top:3800;width:10272;height:582" coordorigin="566,3800" coordsize="10272,582">
              <v:shape style="position:absolute;left:566;top:3800;width:10272;height:582" coordorigin="566,3800" coordsize="10272,582" path="m566,4382l10837,4382,10837,3800,566,3800,566,4382xe" filled="t" fillcolor="#F1F1F1" stroked="f">
                <v:path arrowok="t"/>
                <v:fill type="solid"/>
              </v:shape>
            </v:group>
            <v:group style="position:absolute;left:10834;top:3799;width:2;height:1741" coordorigin="10834,3799" coordsize="2,1741">
              <v:shape style="position:absolute;left:10834;top:3799;width:2;height:1741" coordorigin="10834,3799" coordsize="0,1741" path="m10834,3799l10834,553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4960;width:10269;height:2" coordorigin="567,4960" coordsize="10269,2">
              <v:shape style="position:absolute;left:567;top:4960;width:10269;height:2" coordorigin="567,4960" coordsize="10269,0" path="m567,4960l10835,4960e" filled="f" stroked="t" strokeweight=".316161pt" strokecolor="#DDD9C3">
                <v:path arrowok="t"/>
              </v:shape>
            </v:group>
            <v:group style="position:absolute;left:568;top:4380;width:2;height:2553" coordorigin="568,4380" coordsize="2,2553">
              <v:shape style="position:absolute;left:568;top:4380;width:2;height:2553" coordorigin="568,4380" coordsize="0,2553" path="m568,4380l568,6932e" filled="f" stroked="t" strokeweight=".26804pt" strokecolor="#DDD9C3">
                <v:path arrowok="t"/>
              </v:shape>
            </v:group>
            <v:group style="position:absolute;left:6236;top:5538;width:4599;height:2" coordorigin="6236,5538" coordsize="4599,2">
              <v:shape style="position:absolute;left:6236;top:5538;width:4599;height:2" coordorigin="6236,5538" coordsize="4599,0" path="m6236,5538l10835,5538e" filled="f" stroked="t" strokeweight=".196161pt" strokecolor="#DDD9C3">
                <v:path arrowok="t"/>
              </v:shape>
            </v:group>
            <v:group style="position:absolute;left:567;top:4963;width:5673;height:2" coordorigin="567,4963" coordsize="5673,2">
              <v:shape style="position:absolute;left:567;top:4963;width:5673;height:2" coordorigin="567,4963" coordsize="5673,0" path="m567,4963l6239,4963e" filled="f" stroked="t" strokeweight=".24423pt" strokecolor="#DDD9C3">
                <v:path arrowok="t"/>
              </v:shape>
            </v:group>
            <v:group style="position:absolute;left:567;top:5811;width:10269;height:2" coordorigin="567,5811" coordsize="10269,2">
              <v:shape style="position:absolute;left:567;top:5811;width:10269;height:2" coordorigin="567,5811" coordsize="10269,0" path="m567,5811l10835,5811e" filled="f" stroked="t" strokeweight=".36021pt" strokecolor="#DDD9C3">
                <v:path arrowok="t"/>
              </v:shape>
            </v:group>
            <v:group style="position:absolute;left:10834;top:5811;width:2;height:315" coordorigin="10834,5811" coordsize="2,315">
              <v:shape style="position:absolute;left:10834;top:5811;width:2;height:315" coordorigin="10834,5811" coordsize="0,315" path="m10834,5811l10834,6126e" filled="f" stroked="t" strokeweight=".22006pt" strokecolor="#DDD9C3">
                <v:path arrowok="t"/>
              </v:shape>
            </v:group>
            <v:group style="position:absolute;left:6236;top:6125;width:4599;height:2" coordorigin="6236,6125" coordsize="4599,2">
              <v:shape style="position:absolute;left:6236;top:6125;width:4599;height:2" coordorigin="6236,6125" coordsize="4599,0" path="m6236,6125l10835,6125e" filled="f" stroked="t" strokeweight=".196191pt" strokecolor="#DDD9C3">
                <v:path arrowok="t"/>
              </v:shape>
            </v:group>
            <v:group style="position:absolute;left:567;top:6931;width:10269;height:2" coordorigin="567,6931" coordsize="10269,2">
              <v:shape style="position:absolute;left:567;top:6931;width:10269;height:2" coordorigin="567,6931" coordsize="10269,0" path="m567,6931l10835,6931e" filled="f" stroked="t" strokeweight=".34426pt" strokecolor="#DDD9C3">
                <v:path arrowok="t"/>
              </v:shape>
            </v:group>
            <v:group style="position:absolute;left:566;top:6931;width:10272;height:583" coordorigin="566,6931" coordsize="10272,583">
              <v:shape style="position:absolute;left:566;top:6931;width:10272;height:583" coordorigin="566,6931" coordsize="10272,583" path="m566,7513l10837,7513,10837,6931,566,6931,566,7513xe" filled="t" fillcolor="#F1F1F1" stroked="f">
                <v:path arrowok="t"/>
                <v:fill type="solid"/>
              </v:shape>
            </v:group>
            <v:group style="position:absolute;left:10834;top:6932;width:2;height:2897" coordorigin="10834,6932" coordsize="2,2897">
              <v:shape style="position:absolute;left:10834;top:6932;width:2;height:2897" coordorigin="10834,6932" coordsize="0,2897" path="m10834,6932l10834,9828e" filled="f" stroked="t" strokeweight=".22006pt" strokecolor="#DDD9C3">
                <v:path arrowok="t"/>
              </v:shape>
            </v:group>
            <v:group style="position:absolute;left:6236;top:7511;width:4599;height:2" coordorigin="6236,7511" coordsize="4599,2">
              <v:shape style="position:absolute;left:6236;top:7511;width:4599;height:2" coordorigin="6236,7511" coordsize="4599,0" path="m6236,7511l10835,7511e" filled="f" stroked="t" strokeweight=".320180pt" strokecolor="#DDD9C3">
                <v:path arrowok="t"/>
              </v:shape>
            </v:group>
            <v:group style="position:absolute;left:6236;top:8089;width:4599;height:2" coordorigin="6236,8089" coordsize="4599,2">
              <v:shape style="position:absolute;left:6236;top:8089;width:4599;height:2" coordorigin="6236,8089" coordsize="4599,0" path="m6236,8089l10835,8089e" filled="f" stroked="t" strokeweight=".26827pt" strokecolor="#DDD9C3">
                <v:path arrowok="t"/>
              </v:shape>
            </v:group>
            <v:group style="position:absolute;left:566;top:8090;width:10272;height:582" coordorigin="566,8090" coordsize="10272,582">
              <v:shape style="position:absolute;left:566;top:8090;width:10272;height:582" coordorigin="566,8090" coordsize="10272,582" path="m566,8671l10837,8671,10837,8090,566,8090,566,8671xe" filled="t" fillcolor="#F1F1F1" stroked="f">
                <v:path arrowok="t"/>
                <v:fill type="solid"/>
              </v:shape>
            </v:group>
            <v:group style="position:absolute;left:567;top:8670;width:10269;height:2" coordorigin="567,8670" coordsize="10269,2">
              <v:shape style="position:absolute;left:567;top:8670;width:10269;height:2" coordorigin="567,8670" coordsize="10269,0" path="m567,8670l10835,8670e" filled="f" stroked="t" strokeweight=".356191pt" strokecolor="#DDD9C3">
                <v:path arrowok="t"/>
              </v:shape>
            </v:group>
            <v:group style="position:absolute;left:567;top:9248;width:10269;height:2" coordorigin="567,9248" coordsize="10269,2">
              <v:shape style="position:absolute;left:567;top:9248;width:10269;height:2" coordorigin="567,9248" coordsize="10269,0" path="m567,9248l10835,9248e" filled="f" stroked="t" strokeweight=".24423pt" strokecolor="#DDD9C3">
                <v:path arrowok="t"/>
              </v:shape>
            </v:group>
            <v:group style="position:absolute;left:568;top:8670;width:2;height:1162" coordorigin="568,8670" coordsize="2,1162">
              <v:shape style="position:absolute;left:568;top:8670;width:2;height:1162" coordorigin="568,8670" coordsize="0,1162" path="m568,8670l568,9831e" filled="f" stroked="t" strokeweight=".26804pt" strokecolor="#DDD9C3">
                <v:path arrowok="t"/>
              </v:shape>
            </v:group>
            <v:group style="position:absolute;left:567;top:9250;width:10269;height:2" coordorigin="567,9250" coordsize="10269,2">
              <v:shape style="position:absolute;left:567;top:9250;width:10269;height:2" coordorigin="567,9250" coordsize="10269,0" path="m567,9250l10835,9250e" filled="f" stroked="t" strokeweight=".196191pt" strokecolor="#DDD9C3">
                <v:path arrowok="t"/>
              </v:shape>
            </v:group>
            <v:group style="position:absolute;left:567;top:9829;width:10269;height:2" coordorigin="567,9829" coordsize="10269,2">
              <v:shape style="position:absolute;left:567;top:9829;width:10269;height:2" coordorigin="567,9829" coordsize="10269,0" path="m567,9829l10835,9829e" filled="f" stroked="t" strokeweight=".33613pt" strokecolor="#DDD9C3">
                <v:path arrowok="t"/>
              </v:shape>
            </v:group>
            <v:group style="position:absolute;left:566;top:10132;width:10787;height:1461" coordorigin="566,10132" coordsize="10787,1461">
              <v:shape style="position:absolute;left:566;top:10132;width:10787;height:1461" coordorigin="566,10132" coordsize="10787,1461" path="m566,11592l11352,11592,11352,10132,566,10132,566,11592xe" filled="t" fillcolor="#F1F1F1" stroked="f">
                <v:path arrowok="t"/>
                <v:fill type="solid"/>
              </v:shape>
            </v:group>
            <v:group style="position:absolute;left:567;top:10458;width:10204;height:2" coordorigin="567,10458" coordsize="10204,2">
              <v:shape style="position:absolute;left:567;top:10458;width:10204;height:2" coordorigin="567,10458" coordsize="10204,0" path="m567,10458l10770,10458e" filled="f" stroked="t" strokeweight=".22024pt" strokecolor="#DDD9C3">
                <v:path arrowok="t"/>
              </v:shape>
            </v:group>
            <v:group style="position:absolute;left:1414;top:10168;width:2;height:604" coordorigin="1414,10168" coordsize="2,604">
              <v:shape style="position:absolute;left:1414;top:10168;width:2;height:604" coordorigin="1414,10168" coordsize="0,604" path="m1414,10168l1414,10771e" filled="f" stroked="t" strokeweight=".26804pt" strokecolor="#DDD9C3">
                <v:path arrowok="t"/>
              </v:shape>
            </v:group>
            <v:group style="position:absolute;left:567;top:10770;width:10204;height:2" coordorigin="567,10770" coordsize="10204,2">
              <v:shape style="position:absolute;left:567;top:10770;width:10204;height:2" coordorigin="567,10770" coordsize="10204,0" path="m567,10770l10770,10770e" filled="f" stroked="t" strokeweight=".22024pt" strokecolor="#DDD9C3">
                <v:path arrowok="t"/>
              </v:shape>
            </v:group>
            <v:group style="position:absolute;left:568;top:10168;width:2;height:604" coordorigin="568,10168" coordsize="2,604">
              <v:shape style="position:absolute;left:568;top:10168;width:2;height:604" coordorigin="568,10168" coordsize="0,604" path="m568,10168l568,10771e" filled="f" stroked="t" strokeweight=".26804pt" strokecolor="#DDD9C3">
                <v:path arrowok="t"/>
              </v:shape>
            </v:group>
            <v:group style="position:absolute;left:6237;top:10168;width:2;height:604" coordorigin="6237,10168" coordsize="2,604">
              <v:shape style="position:absolute;left:6237;top:10168;width:2;height:604" coordorigin="6237,10168" coordsize="0,604" path="m6237,10168l6237,10771e" filled="f" stroked="t" strokeweight=".268060pt" strokecolor="#DDD9C3">
                <v:path arrowok="t"/>
              </v:shape>
            </v:group>
            <v:group style="position:absolute;left:1418;top:10168;width:2;height:604" coordorigin="1418,10168" coordsize="2,604">
              <v:shape style="position:absolute;left:1418;top:10168;width:2;height:604" coordorigin="1418,10168" coordsize="0,604" path="m1418,10168l1418,10771e" filled="f" stroked="t" strokeweight=".196024pt" strokecolor="#DDD9C3">
                <v:path arrowok="t"/>
              </v:shape>
            </v:group>
            <v:group style="position:absolute;left:7949;top:10457;width:2;height:315" coordorigin="7949,10457" coordsize="2,315">
              <v:shape style="position:absolute;left:7949;top:10457;width:2;height:315" coordorigin="7949,10457" coordsize="0,315" path="m7949,10457l7949,10771e" filled="f" stroked="t" strokeweight=".24404pt" strokecolor="#DDD9C3">
                <v:path arrowok="t"/>
              </v:shape>
            </v:group>
            <v:group style="position:absolute;left:6240;top:10457;width:2;height:919" coordorigin="6240,10457" coordsize="2,919">
              <v:shape style="position:absolute;left:6240;top:10457;width:2;height:919" coordorigin="6240,10457" coordsize="0,919" path="m6240,10457l6240,11375e" filled="f" stroked="t" strokeweight=".196008pt" strokecolor="#DDD9C3">
                <v:path arrowok="t"/>
              </v:shape>
            </v:group>
            <v:group style="position:absolute;left:7937;top:10458;width:569;height:312" coordorigin="7937,10458" coordsize="569,312">
              <v:shape style="position:absolute;left:7937;top:10458;width:569;height:312" coordorigin="7937,10458" coordsize="569,312" path="m7937,10769l8505,10769,8505,10458,7937,10458,7937,10769xe" filled="t" fillcolor="#F1F1F1" stroked="f">
                <v:path arrowok="t"/>
                <v:fill type="solid"/>
              </v:shape>
            </v:group>
            <v:group style="position:absolute;left:8507;top:10168;width:2;height:604" coordorigin="8507,10168" coordsize="2,604">
              <v:shape style="position:absolute;left:8507;top:10168;width:2;height:604" coordorigin="8507,10168" coordsize="0,604" path="m8507,10168l8507,10771e" filled="f" stroked="t" strokeweight=".24404pt" strokecolor="#DDD9C3">
                <v:path arrowok="t"/>
              </v:shape>
            </v:group>
            <v:group style="position:absolute;left:7937;top:10168;width:2;height:604" coordorigin="7937,10168" coordsize="2,604">
              <v:shape style="position:absolute;left:7937;top:10168;width:2;height:604" coordorigin="7937,10168" coordsize="0,604" path="m7937,10168l7937,10771e" filled="f" stroked="t" strokeweight=".24404pt" strokecolor="#DDD9C3">
                <v:path arrowok="t"/>
              </v:shape>
            </v:group>
            <v:group style="position:absolute;left:8499;top:10458;width:581;height:312" coordorigin="8499,10458" coordsize="581,312">
              <v:shape style="position:absolute;left:8499;top:10458;width:581;height:312" coordorigin="8499,10458" coordsize="581,312" path="m8499,10769l9079,10769,9079,10458,8499,10458,8499,10769xe" filled="t" fillcolor="#F1F1F1" stroked="f">
                <v:path arrowok="t"/>
                <v:fill type="solid"/>
              </v:shape>
            </v:group>
            <v:group style="position:absolute;left:9081;top:10457;width:2;height:315" coordorigin="9081,10457" coordsize="2,315">
              <v:shape style="position:absolute;left:9081;top:10457;width:2;height:315" coordorigin="9081,10457" coordsize="0,315" path="m9081,10457l9081,10771e" filled="f" stroked="t" strokeweight=".196008pt" strokecolor="#DDD9C3">
                <v:path arrowok="t"/>
              </v:shape>
            </v:group>
            <v:group style="position:absolute;left:8499;top:10457;width:2;height:315" coordorigin="8499,10457" coordsize="2,315">
              <v:shape style="position:absolute;left:8499;top:10457;width:2;height:315" coordorigin="8499,10457" coordsize="0,315" path="m8499,10457l8499,10771e" filled="f" stroked="t" strokeweight=".196039pt" strokecolor="#DDD9C3">
                <v:path arrowok="t"/>
              </v:shape>
            </v:group>
            <v:group style="position:absolute;left:9645;top:10168;width:2;height:604" coordorigin="9645,10168" coordsize="2,604">
              <v:shape style="position:absolute;left:9645;top:10168;width:2;height:604" coordorigin="9645,10168" coordsize="0,604" path="m9645,10168l9645,10771e" filled="f" stroked="t" strokeweight=".196039pt" strokecolor="#DDD9C3">
                <v:path arrowok="t"/>
              </v:shape>
            </v:group>
            <v:group style="position:absolute;left:9076;top:10168;width:2;height:604" coordorigin="9076,10168" coordsize="2,604">
              <v:shape style="position:absolute;left:9076;top:10168;width:2;height:604" coordorigin="9076,10168" coordsize="0,604" path="m9076,10168l9076,10771e" filled="f" stroked="t" strokeweight=".196008pt" strokecolor="#DDD9C3">
                <v:path arrowok="t"/>
              </v:shape>
            </v:group>
            <v:group style="position:absolute;left:10214;top:10168;width:2;height:604" coordorigin="10214,10168" coordsize="2,604">
              <v:shape style="position:absolute;left:10214;top:10168;width:2;height:604" coordorigin="10214,10168" coordsize="0,604" path="m10214,10168l10214,10771e" filled="f" stroked="t" strokeweight=".196008pt" strokecolor="#DDD9C3">
                <v:path arrowok="t"/>
              </v:shape>
            </v:group>
            <v:group style="position:absolute;left:9642;top:10168;width:2;height:604" coordorigin="9642,10168" coordsize="2,604">
              <v:shape style="position:absolute;left:9642;top:10168;width:2;height:604" coordorigin="9642,10168" coordsize="0,604" path="m9642,10168l9642,10771e" filled="f" stroked="t" strokeweight=".26803pt" strokecolor="#DDD9C3">
                <v:path arrowok="t"/>
              </v:shape>
            </v:group>
            <v:group style="position:absolute;left:10210;top:10458;width:557;height:312" coordorigin="10210,10458" coordsize="557,312">
              <v:shape style="position:absolute;left:10210;top:10458;width:557;height:312" coordorigin="10210,10458" coordsize="557,312" path="m10210,10769l10767,10769,10767,10458,10210,10458,10210,10769xe" filled="t" fillcolor="#F1F1F1" stroked="f">
                <v:path arrowok="t"/>
                <v:fill type="solid"/>
              </v:shape>
            </v:group>
            <v:group style="position:absolute;left:10769;top:10168;width:2;height:604" coordorigin="10769,10168" coordsize="2,604">
              <v:shape style="position:absolute;left:10769;top:10168;width:2;height:604" coordorigin="10769,10168" coordsize="0,604" path="m10769,10168l10769,10771e" filled="f" stroked="t" strokeweight=".196008pt" strokecolor="#DDD9C3">
                <v:path arrowok="t"/>
              </v:shape>
            </v:group>
            <v:group style="position:absolute;left:10209;top:10168;width:2;height:604" coordorigin="10209,10168" coordsize="2,604">
              <v:shape style="position:absolute;left:10209;top:10168;width:2;height:604" coordorigin="10209,10168" coordsize="0,604" path="m10209,10168l10209,10771e" filled="f" stroked="t" strokeweight=".196039pt" strokecolor="#DDD9C3">
                <v:path arrowok="t"/>
              </v:shape>
            </v:group>
            <v:group style="position:absolute;left:567;top:10169;width:10204;height:2" coordorigin="567,10169" coordsize="10204,2">
              <v:shape style="position:absolute;left:567;top:10169;width:10204;height:2" coordorigin="567,10169" coordsize="10204,0" path="m567,10169l10770,10169e" filled="f" stroked="t" strokeweight=".196191pt" strokecolor="#DDD9C3">
                <v:path arrowok="t"/>
              </v:shape>
            </v:group>
            <v:group style="position:absolute;left:567;top:10470;width:10204;height:2" coordorigin="567,10470" coordsize="10204,2">
              <v:shape style="position:absolute;left:567;top:10470;width:10204;height:2" coordorigin="567,10470" coordsize="10204,0" path="m567,10470l10770,10470e" filled="f" stroked="t" strokeweight=".26827pt" strokecolor="#DDD9C3">
                <v:path arrowok="t"/>
              </v:shape>
            </v:group>
            <v:group style="position:absolute;left:7943;top:10168;width:2;height:304" coordorigin="7943,10168" coordsize="2,304">
              <v:shape style="position:absolute;left:7943;top:10168;width:2;height:304" coordorigin="7943,10168" coordsize="0,304" path="m7943,10168l7943,10471e" filled="f" stroked="t" strokeweight=".24404pt" strokecolor="#DDD9C3">
                <v:path arrowok="t"/>
              </v:shape>
            </v:group>
            <v:group style="position:absolute;left:6242;top:10168;width:2;height:304" coordorigin="6242,10168" coordsize="2,304">
              <v:shape style="position:absolute;left:6242;top:10168;width:2;height:304" coordorigin="6242,10168" coordsize="0,304" path="m6242,10168l6242,10471e" filled="f" stroked="t" strokeweight=".24404pt" strokecolor="#DDD9C3">
                <v:path arrowok="t"/>
              </v:shape>
            </v:group>
            <v:group style="position:absolute;left:9078;top:10168;width:2;height:304" coordorigin="9078,10168" coordsize="2,304">
              <v:shape style="position:absolute;left:9078;top:10168;width:2;height:304" coordorigin="9078,10168" coordsize="0,304" path="m9078,10168l9078,10471e" filled="f" stroked="t" strokeweight=".24404pt" strokecolor="#DDD9C3">
                <v:path arrowok="t"/>
              </v:shape>
            </v:group>
            <v:group style="position:absolute;left:10210;top:10169;width:557;height:300" coordorigin="10210,10169" coordsize="557,300">
              <v:shape style="position:absolute;left:10210;top:10169;width:557;height:300" coordorigin="10210,10169" coordsize="557,300" path="m10210,10468l10767,10468,10767,10169,10210,10169,10210,10468xe" filled="t" fillcolor="#F1F1F1" stroked="f">
                <v:path arrowok="t"/>
                <v:fill type="solid"/>
              </v:shape>
            </v:group>
            <v:group style="position:absolute;left:6239;top:10765;width:4539;height:2" coordorigin="6239,10765" coordsize="4539,2">
              <v:shape style="position:absolute;left:6239;top:10765;width:4539;height:2" coordorigin="6239,10765" coordsize="4539,0" path="m6239,10765l10778,10765e" filled="f" stroked="t" strokeweight=".24423pt" strokecolor="#DDD9C3">
                <v:path arrowok="t"/>
              </v:shape>
            </v:group>
            <v:group style="position:absolute;left:7944;top:10764;width:2;height:614" coordorigin="7944,10764" coordsize="2,614">
              <v:shape style="position:absolute;left:7944;top:10764;width:2;height:614" coordorigin="7944,10764" coordsize="0,614" path="m7944,10764l7944,11377e" filled="f" stroked="t" strokeweight=".336008pt" strokecolor="#DDD9C3">
                <v:path arrowok="t"/>
              </v:shape>
            </v:group>
            <v:group style="position:absolute;left:6239;top:11071;width:4539;height:2" coordorigin="6239,11071" coordsize="4539,2">
              <v:shape style="position:absolute;left:6239;top:11071;width:4539;height:2" coordorigin="6239,11071" coordsize="4539,0" path="m6239,11071l10778,11071e" filled="f" stroked="t" strokeweight=".46827pt" strokecolor="#DDD9C3">
                <v:path arrowok="t"/>
              </v:shape>
            </v:group>
            <v:group style="position:absolute;left:6239;top:11375;width:4534;height:2" coordorigin="6239,11375" coordsize="4534,2">
              <v:shape style="position:absolute;left:6239;top:11375;width:4534;height:2" coordorigin="6239,11375" coordsize="4534,0" path="m6239,11375l10772,11375e" filled="f" stroked="t" strokeweight=".33423pt" strokecolor="#DDD9C3">
                <v:path arrowok="t"/>
              </v:shape>
            </v:group>
            <v:group style="position:absolute;left:7942;top:10767;width:2832;height:300" coordorigin="7942,10767" coordsize="2832,300">
              <v:shape style="position:absolute;left:7942;top:10767;width:2832;height:300" coordorigin="7942,10767" coordsize="2832,300" path="m7942,11066l10773,11066,10773,10767,7942,10767,7942,11066xe" filled="t" fillcolor="#F1F1F1" stroked="f">
                <v:path arrowok="t"/>
                <v:fill type="solid"/>
              </v:shape>
            </v:group>
            <v:group style="position:absolute;left:10774;top:10764;width:2;height:614" coordorigin="10774,10764" coordsize="2,614">
              <v:shape style="position:absolute;left:10774;top:10764;width:2;height:614" coordorigin="10774,10764" coordsize="0,614" path="m10774,10764l10774,11377e" filled="f" stroked="t" strokeweight=".508090pt" strokecolor="#DDD9C3">
                <v:path arrowok="t"/>
              </v:shape>
            </v:group>
            <v:group style="position:absolute;left:7941;top:11073;width:2832;height:2" coordorigin="7941,11073" coordsize="2832,2">
              <v:shape style="position:absolute;left:7941;top:11073;width:2832;height:2" coordorigin="7941,11073" coordsize="2832,0" path="m7941,11073l10772,11073e" filled="f" stroked="t" strokeweight=".196191pt" strokecolor="#DDD9C3">
                <v:path arrowok="t"/>
              </v:shape>
            </v:group>
            <v:group style="position:absolute;left:567;top:9831;width:10784;height:301" coordorigin="567,9831" coordsize="10784,301">
              <v:shape style="position:absolute;left:567;top:9831;width:10784;height:301" coordorigin="567,9831" coordsize="10784,301" path="m567,10132l11350,10132,11350,9831,567,9831,567,10132xe" filled="t" fillcolor="#B5CA87" stroked="f">
                <v:path arrowok="t"/>
                <v:fill type="solid"/>
              </v:shape>
            </v:group>
            <v:group style="position:absolute;left:567;top:11610;width:10778;height:2" coordorigin="567,11610" coordsize="10778,2">
              <v:shape style="position:absolute;left:567;top:11610;width:10778;height:2" coordorigin="567,11610" coordsize="10778,0" path="m567,11610l11344,11610e" filled="f" stroked="t" strokeweight=".24423pt" strokecolor="#000000">
                <v:path arrowok="t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spacing w:line="130" w:lineRule="exact" w:before="8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spacing w:line="140" w:lineRule="exact" w:before="1"/>
        <w:rPr>
          <w:sz w:val="14"/>
          <w:szCs w:val="1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9"/>
        <w:rPr>
          <w:sz w:val="32"/>
          <w:szCs w:val="32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621"/>
        <w:jc w:val="left"/>
      </w:pPr>
      <w:r>
        <w:rPr/>
        <w:br w:type="column"/>
      </w:r>
      <w:r>
        <w:rPr>
          <w:color w:val="0F243E"/>
        </w:rPr>
        <w:t>E06.01 - </w:t>
      </w:r>
      <w:r>
        <w:rPr>
          <w:color w:val="0F243E"/>
          <w:spacing w:val="-1"/>
        </w:rPr>
        <w:t>Разрушаване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сгради 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построени</w:t>
      </w:r>
      <w:r>
        <w:rPr>
          <w:color w:val="0F243E"/>
          <w:spacing w:val="3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човека</w:t>
      </w:r>
      <w:r>
        <w:rPr>
          <w:color w:val="0F243E"/>
        </w:rPr>
        <w:t> </w:t>
      </w:r>
      <w:r>
        <w:rPr>
          <w:color w:val="0F243E"/>
          <w:spacing w:val="-1"/>
        </w:rPr>
        <w:t>конструкции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62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621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56" w:lineRule="auto"/>
        <w:ind w:left="116" w:right="621"/>
        <w:jc w:val="left"/>
      </w:pP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F243E"/>
          <w:spacing w:val="4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80" w:lineRule="exact" w:before="12"/>
        <w:rPr>
          <w:sz w:val="28"/>
          <w:szCs w:val="28"/>
        </w:rPr>
      </w:pPr>
    </w:p>
    <w:p>
      <w:pPr>
        <w:pStyle w:val="BodyText"/>
        <w:spacing w:line="240" w:lineRule="auto"/>
        <w:ind w:left="116" w:right="621"/>
        <w:jc w:val="left"/>
      </w:pPr>
      <w:r>
        <w:rPr>
          <w:color w:val="0F243E"/>
        </w:rPr>
        <w:t>A03.01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Интензивно косене </w:t>
      </w:r>
      <w:r>
        <w:rPr>
          <w:color w:val="0F243E"/>
        </w:rPr>
        <w:t>или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62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62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6" w:right="621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20" w:lineRule="exact" w:before="9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621"/>
        <w:jc w:val="left"/>
      </w:pPr>
      <w:r>
        <w:rPr>
          <w:color w:val="0F243E"/>
        </w:rPr>
        <w:t>A03.01 - </w:t>
      </w:r>
      <w:r>
        <w:rPr>
          <w:color w:val="0F243E"/>
          <w:spacing w:val="-1"/>
        </w:rPr>
        <w:t>Интензивно</w:t>
      </w:r>
      <w:r>
        <w:rPr>
          <w:color w:val="0F243E"/>
        </w:rPr>
        <w:t> </w:t>
      </w:r>
      <w:r>
        <w:rPr>
          <w:color w:val="0F243E"/>
          <w:spacing w:val="-1"/>
        </w:rPr>
        <w:t>косене</w:t>
      </w:r>
      <w:r>
        <w:rPr>
          <w:color w:val="0F243E"/>
        </w:rPr>
        <w:t> </w:t>
      </w:r>
      <w:r>
        <w:rPr>
          <w:color w:val="0F243E"/>
          <w:spacing w:val="-1"/>
        </w:rPr>
        <w:t>или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621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621"/>
        <w:jc w:val="left"/>
      </w:pPr>
      <w:r>
        <w:rPr>
          <w:color w:val="0F243E"/>
          <w:spacing w:val="-1"/>
        </w:rPr>
        <w:t>B04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Използване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52" w:lineRule="auto" w:before="40"/>
        <w:ind w:left="116" w:right="939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BG0000507</w:t>
              <w:tab/>
            </w:r>
            <w:r>
              <w:rPr>
                <w:rFonts w:ascii="Garamond" w:hAnsi="Garamond"/>
                <w:color w:val="FFFFFF"/>
                <w:sz w:val="30"/>
              </w:rPr>
              <w:t>Делейна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690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690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6899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8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1.88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3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89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BG0000507</w:t>
        <w:tab/>
      </w:r>
      <w:r>
        <w:rPr>
          <w:rFonts w:ascii="Garamond" w:hAnsi="Garamond"/>
          <w:color w:val="FFFFFF"/>
          <w:sz w:val="30"/>
        </w:rPr>
        <w:t>Делейна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89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689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689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6893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377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48.43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77" w:right="54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2.44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377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77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48.43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1,250.73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76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77.64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377" w:right="54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1.44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450"/>
            <w:col w:w="1587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6892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1,249.29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7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>
          <w:spacing w:val="-1"/>
        </w:rPr>
        <w:t>Подкрепа</w:t>
      </w:r>
      <w:r>
        <w:rPr>
          <w:spacing w:val="-15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агроекологични</w:t>
      </w:r>
      <w:r>
        <w:rPr>
          <w:spacing w:val="-15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48.55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6891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53</w:t>
      </w:r>
      <w:r>
        <w:rPr>
          <w:spacing w:val="-14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горскоекологични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6890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509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0.12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1,247.97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3" w:space="1551"/>
            <w:col w:w="1586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6889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61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Еднократни</w:t>
      </w:r>
      <w:r>
        <w:rPr>
          <w:spacing w:val="-18"/>
        </w:rPr>
        <w:t> </w:t>
      </w:r>
      <w:r>
        <w:rPr/>
        <w:t>разходи,</w:t>
      </w:r>
      <w:r>
        <w:rPr>
          <w:spacing w:val="-17"/>
        </w:rPr>
        <w:t> </w:t>
      </w:r>
      <w:r>
        <w:rPr>
          <w:spacing w:val="-1"/>
        </w:rPr>
        <w:t>свързани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мониторинг</w:t>
      </w:r>
      <w:r>
        <w:rPr>
          <w:spacing w:val="-16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0.08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30"/>
        </w:rPr>
        <w:t> </w:t>
      </w:r>
      <w:r>
        <w:rPr/>
        <w:t>–</w:t>
      </w:r>
      <w:r>
        <w:rPr>
          <w:spacing w:val="-29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30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30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48.55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8pt;width:511.7pt;height:30.15pt;mso-position-horizontal-relative:page;mso-position-vertical-relative:paragraph;z-index:-6888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47811pt;width:511.7pt;height:30.15pt;mso-position-horizontal-relative:page;mso-position-vertical-relative:paragraph;z-index:-6887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7l10774,1277,10774,871,9077,871,9077,127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321793pt;width:511.7pt;height:30.1pt;mso-position-horizontal-relative:page;mso-position-vertical-relative:paragraph;z-index:-6886" coordorigin="556,586" coordsize="10234,602">
            <v:group style="position:absolute;left:566;top:596;width:10214;height:582" coordorigin="566,596" coordsize="10214,582">
              <v:shape style="position:absolute;left:566;top:596;width:10214;height:582" coordorigin="566,596" coordsize="10214,582" path="m566,1178l10780,1178,10780,596,566,596,566,1178xe" filled="t" fillcolor="#F1F1F1" stroked="f">
                <v:path arrowok="t"/>
                <v:fill type="solid"/>
              </v:shape>
            </v:group>
            <v:group style="position:absolute;left:9077;top:598;width:1698;height:406" coordorigin="9077,598" coordsize="1698,406">
              <v:shape style="position:absolute;left:9077;top:598;width:1698;height:406" coordorigin="9077,598" coordsize="1698,406" path="m9077,1004l10774,1004,10774,598,9077,598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106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преодоляване</w:t>
      </w:r>
      <w:r>
        <w:rPr>
          <w:spacing w:val="-3"/>
        </w:rPr>
        <w:t> </w:t>
      </w:r>
      <w:r>
        <w:rPr>
          <w:spacing w:val="-1"/>
        </w:rPr>
        <w:t>на фрагментацията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75"/>
        </w:rPr>
        <w:t> </w:t>
      </w:r>
      <w:r>
        <w:rPr>
          <w:spacing w:val="-1"/>
        </w:rPr>
        <w:t>местообитания,</w:t>
      </w:r>
      <w:r>
        <w:rPr>
          <w:spacing w:val="-4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антропогенна</w:t>
      </w:r>
      <w:r>
        <w:rPr>
          <w:spacing w:val="-3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6,087.09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1,247.97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1,247.97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1,250.61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2.68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1.32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9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69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9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69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519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9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69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стр.5191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9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5192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9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9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26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3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2013-12-29T10:21:08Z</dcterms:created>
  <dcterms:modified xsi:type="dcterms:W3CDTF">2013-12-29T10:21:08Z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